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4299" w14:textId="1FACCEC3" w:rsidR="00EF1050" w:rsidRDefault="009F2D19" w:rsidP="00EF1050">
      <w:pPr>
        <w:shd w:val="clear" w:color="auto" w:fill="FFFFFF"/>
        <w:jc w:val="center"/>
        <w:rPr>
          <w:rFonts w:asciiTheme="majorHAnsi" w:hAnsiTheme="majorHAnsi" w:cstheme="majorHAnsi" w:hint="eastAsia"/>
          <w:b/>
          <w:bCs/>
          <w:color w:val="000000"/>
          <w:u w:color="000000"/>
          <w:lang w:val="it-IT"/>
        </w:rPr>
      </w:pPr>
      <w:r>
        <w:rPr>
          <w:rFonts w:asciiTheme="majorHAnsi" w:hAnsiTheme="majorHAnsi" w:cstheme="majorHAnsi"/>
          <w:b/>
          <w:bCs/>
          <w:color w:val="000000"/>
          <w:u w:color="000000"/>
          <w:lang w:val="it-IT"/>
        </w:rPr>
        <w:t xml:space="preserve">NATALE 2022 A BASE DI ECCELENZE </w:t>
      </w:r>
      <w:r w:rsidR="0066651C">
        <w:rPr>
          <w:rFonts w:asciiTheme="majorHAnsi" w:hAnsiTheme="majorHAnsi" w:cstheme="majorHAnsi"/>
          <w:b/>
          <w:bCs/>
          <w:color w:val="000000"/>
          <w:u w:color="000000"/>
          <w:lang w:val="it-IT"/>
        </w:rPr>
        <w:t>EUROPEE</w:t>
      </w:r>
      <w:r w:rsidR="0066651C" w:rsidRPr="001924E7">
        <w:rPr>
          <w:rFonts w:asciiTheme="majorHAnsi" w:hAnsiTheme="majorHAnsi" w:cstheme="majorHAnsi"/>
          <w:b/>
          <w:bCs/>
          <w:color w:val="000000"/>
          <w:u w:color="000000"/>
          <w:lang w:val="it-IT"/>
        </w:rPr>
        <w:t>:</w:t>
      </w:r>
    </w:p>
    <w:p w14:paraId="5149FE3C" w14:textId="36E6D795" w:rsidR="00AA28D8" w:rsidRPr="001924E7" w:rsidRDefault="00925287" w:rsidP="00EF1050">
      <w:pPr>
        <w:shd w:val="clear" w:color="auto" w:fill="FFFFFF"/>
        <w:jc w:val="center"/>
        <w:rPr>
          <w:rFonts w:asciiTheme="majorHAnsi" w:hAnsiTheme="majorHAnsi" w:cstheme="majorHAnsi" w:hint="eastAsia"/>
          <w:b/>
          <w:bCs/>
          <w:color w:val="000000"/>
          <w:u w:color="000000"/>
          <w:lang w:val="it-IT"/>
        </w:rPr>
      </w:pPr>
      <w:r>
        <w:rPr>
          <w:rFonts w:asciiTheme="majorHAnsi" w:hAnsiTheme="majorHAnsi" w:cstheme="majorHAnsi"/>
          <w:b/>
          <w:bCs/>
          <w:color w:val="000000"/>
          <w:u w:color="000000"/>
          <w:lang w:val="it-IT"/>
        </w:rPr>
        <w:t>LE RICETTE</w:t>
      </w:r>
      <w:r w:rsidR="00D32CAF">
        <w:rPr>
          <w:rFonts w:asciiTheme="majorHAnsi" w:hAnsiTheme="majorHAnsi" w:cstheme="majorHAnsi"/>
          <w:b/>
          <w:bCs/>
          <w:color w:val="000000"/>
          <w:u w:color="000000"/>
          <w:lang w:val="it-IT"/>
        </w:rPr>
        <w:t xml:space="preserve"> </w:t>
      </w:r>
      <w:r w:rsidR="003E28BD">
        <w:rPr>
          <w:rFonts w:asciiTheme="majorHAnsi" w:hAnsiTheme="majorHAnsi" w:cstheme="majorHAnsi"/>
          <w:b/>
          <w:bCs/>
          <w:color w:val="000000"/>
          <w:u w:color="000000"/>
          <w:lang w:val="it-IT"/>
        </w:rPr>
        <w:t>PER FESTEGGIARE CON GLI AMICI</w:t>
      </w:r>
    </w:p>
    <w:p w14:paraId="76204DD5" w14:textId="4C19685E" w:rsidR="003E28BD" w:rsidRDefault="003E28BD" w:rsidP="00FD0B32">
      <w:pPr>
        <w:shd w:val="clear" w:color="auto" w:fill="FFFFFF"/>
        <w:jc w:val="center"/>
        <w:rPr>
          <w:rFonts w:asciiTheme="majorHAnsi" w:hAnsiTheme="majorHAnsi" w:cstheme="majorHAnsi" w:hint="eastAsia"/>
          <w:b/>
          <w:bCs/>
          <w:color w:val="000000"/>
          <w:u w:color="000000"/>
          <w:lang w:val="it-IT"/>
        </w:rPr>
      </w:pPr>
    </w:p>
    <w:p w14:paraId="5149FE3F" w14:textId="4C98E258" w:rsidR="00AA28D8" w:rsidRPr="00FD0B32" w:rsidRDefault="003E28BD" w:rsidP="00FD0B32">
      <w:pPr>
        <w:shd w:val="clear" w:color="auto" w:fill="FFFFFF"/>
        <w:jc w:val="center"/>
        <w:rPr>
          <w:rFonts w:asciiTheme="majorHAnsi" w:hAnsiTheme="majorHAnsi" w:cstheme="majorHAnsi" w:hint="eastAsia"/>
          <w:i/>
          <w:iCs/>
          <w:color w:val="000000"/>
          <w:u w:color="000000"/>
          <w:lang w:val="it-IT"/>
        </w:rPr>
      </w:pPr>
      <w:r>
        <w:rPr>
          <w:rFonts w:asciiTheme="majorHAnsi" w:hAnsiTheme="majorHAnsi" w:cstheme="majorHAnsi"/>
          <w:i/>
          <w:iCs/>
          <w:color w:val="000000"/>
          <w:u w:color="000000"/>
          <w:lang w:val="it-IT"/>
        </w:rPr>
        <w:t>I p</w:t>
      </w:r>
      <w:r w:rsidR="008C48D3" w:rsidRPr="00FD0B32">
        <w:rPr>
          <w:rFonts w:asciiTheme="majorHAnsi" w:hAnsiTheme="majorHAnsi" w:cstheme="majorHAnsi"/>
          <w:i/>
          <w:iCs/>
          <w:color w:val="000000"/>
          <w:u w:color="000000"/>
          <w:lang w:val="it-IT"/>
        </w:rPr>
        <w:t>rotagonist</w:t>
      </w:r>
      <w:r>
        <w:rPr>
          <w:rFonts w:asciiTheme="majorHAnsi" w:hAnsiTheme="majorHAnsi" w:cstheme="majorHAnsi"/>
          <w:i/>
          <w:iCs/>
          <w:color w:val="000000"/>
          <w:u w:color="000000"/>
          <w:lang w:val="it-IT"/>
        </w:rPr>
        <w:t xml:space="preserve">i </w:t>
      </w:r>
      <w:r w:rsidR="008C48D3" w:rsidRPr="00FD0B32">
        <w:rPr>
          <w:rFonts w:asciiTheme="majorHAnsi" w:hAnsiTheme="majorHAnsi" w:cstheme="majorHAnsi"/>
          <w:i/>
          <w:iCs/>
          <w:color w:val="000000"/>
          <w:u w:color="000000"/>
          <w:lang w:val="it-IT"/>
        </w:rPr>
        <w:t>della campagna “L’eccellenza europea è una forma d’arte”</w:t>
      </w:r>
      <w:r>
        <w:rPr>
          <w:rFonts w:asciiTheme="majorHAnsi" w:hAnsiTheme="majorHAnsi" w:cstheme="majorHAnsi"/>
          <w:i/>
          <w:iCs/>
          <w:color w:val="000000"/>
          <w:u w:color="000000"/>
          <w:lang w:val="it-IT"/>
        </w:rPr>
        <w:t xml:space="preserve"> sono i</w:t>
      </w:r>
      <w:r w:rsidR="008C48D3" w:rsidRPr="00FD0B32">
        <w:rPr>
          <w:rFonts w:asciiTheme="majorHAnsi" w:hAnsiTheme="majorHAnsi" w:cstheme="majorHAnsi"/>
          <w:i/>
          <w:iCs/>
          <w:color w:val="000000"/>
          <w:u w:color="000000"/>
          <w:lang w:val="it-IT"/>
        </w:rPr>
        <w:t xml:space="preserve"> prodott</w:t>
      </w:r>
      <w:r>
        <w:rPr>
          <w:rFonts w:asciiTheme="majorHAnsi" w:hAnsiTheme="majorHAnsi" w:cstheme="majorHAnsi"/>
          <w:i/>
          <w:iCs/>
          <w:color w:val="000000"/>
          <w:u w:color="000000"/>
          <w:lang w:val="it-IT"/>
        </w:rPr>
        <w:t>i</w:t>
      </w:r>
      <w:r w:rsidR="008C48D3" w:rsidRPr="00FD0B32">
        <w:rPr>
          <w:rFonts w:asciiTheme="majorHAnsi" w:hAnsiTheme="majorHAnsi" w:cstheme="majorHAnsi"/>
          <w:i/>
          <w:iCs/>
          <w:color w:val="000000"/>
          <w:u w:color="000000"/>
          <w:lang w:val="it-IT"/>
        </w:rPr>
        <w:t xml:space="preserve"> perfett</w:t>
      </w:r>
      <w:r>
        <w:rPr>
          <w:rFonts w:asciiTheme="majorHAnsi" w:hAnsiTheme="majorHAnsi" w:cstheme="majorHAnsi"/>
          <w:i/>
          <w:iCs/>
          <w:color w:val="000000"/>
          <w:u w:color="000000"/>
          <w:lang w:val="it-IT"/>
        </w:rPr>
        <w:t>i</w:t>
      </w:r>
      <w:r w:rsidR="00E61CDB">
        <w:rPr>
          <w:rFonts w:asciiTheme="majorHAnsi" w:hAnsiTheme="majorHAnsi" w:cstheme="majorHAnsi"/>
          <w:i/>
          <w:iCs/>
          <w:color w:val="000000"/>
          <w:u w:color="000000"/>
          <w:lang w:val="it-IT"/>
        </w:rPr>
        <w:t xml:space="preserve"> per un menù innovativo, semplice e, soprattutto, accattivante</w:t>
      </w:r>
      <w:r w:rsidR="008C48D3" w:rsidRPr="00FD0B32">
        <w:rPr>
          <w:rFonts w:asciiTheme="majorHAnsi" w:hAnsiTheme="majorHAnsi" w:cstheme="majorHAnsi"/>
          <w:i/>
          <w:iCs/>
          <w:color w:val="000000"/>
          <w:u w:color="000000"/>
          <w:lang w:val="it-IT"/>
        </w:rPr>
        <w:t xml:space="preserve"> </w:t>
      </w:r>
    </w:p>
    <w:p w14:paraId="5149FE40" w14:textId="77777777" w:rsidR="00AA28D8" w:rsidRDefault="00AA28D8">
      <w:pPr>
        <w:pStyle w:val="Didefault"/>
        <w:jc w:val="center"/>
        <w:rPr>
          <w:rFonts w:ascii="Times" w:eastAsia="Times" w:hAnsi="Times" w:cs="Times"/>
          <w:i/>
          <w:iCs/>
          <w:sz w:val="24"/>
          <w:szCs w:val="24"/>
        </w:rPr>
      </w:pPr>
    </w:p>
    <w:p w14:paraId="76E61DDA" w14:textId="39C7F6D9" w:rsidR="0092350F" w:rsidRDefault="001171C8" w:rsidP="009A076D">
      <w:pPr>
        <w:jc w:val="both"/>
        <w:rPr>
          <w:rFonts w:asciiTheme="majorHAnsi" w:hAnsiTheme="majorHAnsi" w:cstheme="majorHAnsi" w:hint="eastAsia"/>
          <w:sz w:val="20"/>
          <w:szCs w:val="20"/>
          <w:lang w:val="it-IT"/>
        </w:rPr>
      </w:pPr>
      <w:r w:rsidRPr="00A01974">
        <w:rPr>
          <w:rFonts w:asciiTheme="majorHAnsi" w:hAnsiTheme="majorHAnsi" w:cstheme="majorHAnsi"/>
          <w:i/>
          <w:iCs/>
          <w:sz w:val="20"/>
          <w:szCs w:val="20"/>
          <w:lang w:val="it-IT"/>
        </w:rPr>
        <w:t xml:space="preserve">Milano, </w:t>
      </w:r>
      <w:r w:rsidR="00737B9B">
        <w:rPr>
          <w:rFonts w:asciiTheme="majorHAnsi" w:hAnsiTheme="majorHAnsi" w:cstheme="majorHAnsi"/>
          <w:i/>
          <w:iCs/>
          <w:sz w:val="20"/>
          <w:szCs w:val="20"/>
          <w:lang w:val="it-IT"/>
        </w:rPr>
        <w:t xml:space="preserve">5 </w:t>
      </w:r>
      <w:r w:rsidR="00A01974">
        <w:rPr>
          <w:rFonts w:asciiTheme="majorHAnsi" w:hAnsiTheme="majorHAnsi" w:cstheme="majorHAnsi"/>
          <w:i/>
          <w:iCs/>
          <w:sz w:val="20"/>
          <w:szCs w:val="20"/>
          <w:lang w:val="it-IT"/>
        </w:rPr>
        <w:t xml:space="preserve"> </w:t>
      </w:r>
      <w:r w:rsidR="000C0519">
        <w:rPr>
          <w:rFonts w:asciiTheme="majorHAnsi" w:hAnsiTheme="majorHAnsi" w:cstheme="majorHAnsi"/>
          <w:i/>
          <w:iCs/>
          <w:sz w:val="20"/>
          <w:szCs w:val="20"/>
          <w:lang w:val="it-IT"/>
        </w:rPr>
        <w:t>dicembre</w:t>
      </w:r>
      <w:r w:rsidRPr="00A01974">
        <w:rPr>
          <w:rFonts w:asciiTheme="majorHAnsi" w:hAnsiTheme="majorHAnsi" w:cstheme="majorHAnsi"/>
          <w:i/>
          <w:iCs/>
          <w:sz w:val="20"/>
          <w:szCs w:val="20"/>
          <w:lang w:val="it-IT"/>
        </w:rPr>
        <w:t xml:space="preserve"> 202</w:t>
      </w:r>
      <w:r w:rsidR="00A01974">
        <w:rPr>
          <w:rFonts w:asciiTheme="majorHAnsi" w:hAnsiTheme="majorHAnsi" w:cstheme="majorHAnsi"/>
          <w:i/>
          <w:iCs/>
          <w:sz w:val="20"/>
          <w:szCs w:val="20"/>
          <w:lang w:val="it-IT"/>
        </w:rPr>
        <w:t>2</w:t>
      </w:r>
      <w:r w:rsidRPr="00A01974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 w:rsidR="00A01974">
        <w:rPr>
          <w:rFonts w:asciiTheme="majorHAnsi" w:hAnsiTheme="majorHAnsi" w:cstheme="majorHAnsi"/>
          <w:sz w:val="20"/>
          <w:szCs w:val="20"/>
          <w:lang w:val="it-IT"/>
        </w:rPr>
        <w:t xml:space="preserve">- </w:t>
      </w:r>
      <w:r w:rsidR="008C48D3" w:rsidRPr="00752141">
        <w:rPr>
          <w:rFonts w:asciiTheme="majorHAnsi" w:hAnsiTheme="majorHAnsi" w:cstheme="majorHAnsi"/>
          <w:color w:val="000000"/>
          <w:sz w:val="20"/>
          <w:szCs w:val="20"/>
          <w:u w:color="000000"/>
          <w:lang w:val="it-IT"/>
        </w:rPr>
        <w:t xml:space="preserve">Manca </w:t>
      </w:r>
      <w:r w:rsidR="00FF5EB3">
        <w:rPr>
          <w:rFonts w:asciiTheme="majorHAnsi" w:hAnsiTheme="majorHAnsi" w:cstheme="majorHAnsi"/>
          <w:color w:val="000000"/>
          <w:sz w:val="20"/>
          <w:szCs w:val="20"/>
          <w:u w:color="000000"/>
          <w:lang w:val="it-IT"/>
        </w:rPr>
        <w:t xml:space="preserve">sempre meno alla festa </w:t>
      </w:r>
      <w:r w:rsidR="00D12F07">
        <w:rPr>
          <w:rFonts w:asciiTheme="majorHAnsi" w:hAnsiTheme="majorHAnsi" w:cstheme="majorHAnsi"/>
          <w:color w:val="000000"/>
          <w:sz w:val="20"/>
          <w:szCs w:val="20"/>
          <w:u w:color="000000"/>
          <w:lang w:val="it-IT"/>
        </w:rPr>
        <w:t xml:space="preserve">più attesa in assoluto, il </w:t>
      </w:r>
      <w:r w:rsidR="008C48D3" w:rsidRPr="00752141">
        <w:rPr>
          <w:rFonts w:asciiTheme="majorHAnsi" w:hAnsiTheme="majorHAnsi" w:cstheme="majorHAnsi"/>
          <w:color w:val="000000"/>
          <w:sz w:val="20"/>
          <w:szCs w:val="20"/>
          <w:u w:color="000000"/>
          <w:lang w:val="it-IT"/>
        </w:rPr>
        <w:t>Natale</w:t>
      </w:r>
      <w:r w:rsidR="002A463D">
        <w:rPr>
          <w:rFonts w:asciiTheme="majorHAnsi" w:hAnsiTheme="majorHAnsi" w:cstheme="majorHAnsi"/>
          <w:color w:val="000000"/>
          <w:sz w:val="20"/>
          <w:szCs w:val="20"/>
          <w:u w:color="000000"/>
          <w:lang w:val="it-IT"/>
        </w:rPr>
        <w:t>,</w:t>
      </w:r>
      <w:r w:rsidR="00271348">
        <w:rPr>
          <w:rFonts w:asciiTheme="majorHAnsi" w:hAnsiTheme="majorHAnsi" w:cstheme="majorHAnsi"/>
          <w:color w:val="000000"/>
          <w:sz w:val="20"/>
          <w:szCs w:val="20"/>
          <w:u w:color="000000"/>
          <w:lang w:val="it-IT"/>
        </w:rPr>
        <w:t xml:space="preserve"> un momento magico </w:t>
      </w:r>
      <w:r w:rsidR="0069484F">
        <w:rPr>
          <w:rFonts w:asciiTheme="majorHAnsi" w:hAnsiTheme="majorHAnsi" w:cstheme="majorHAnsi"/>
          <w:color w:val="000000"/>
          <w:sz w:val="20"/>
          <w:szCs w:val="20"/>
          <w:u w:color="000000"/>
          <w:lang w:val="it-IT"/>
        </w:rPr>
        <w:t xml:space="preserve">per riunirsi con </w:t>
      </w:r>
      <w:r w:rsidR="009C5F15">
        <w:rPr>
          <w:rFonts w:asciiTheme="majorHAnsi" w:hAnsiTheme="majorHAnsi" w:cstheme="majorHAnsi"/>
          <w:color w:val="000000"/>
          <w:sz w:val="20"/>
          <w:szCs w:val="20"/>
          <w:u w:color="000000"/>
          <w:lang w:val="it-IT"/>
        </w:rPr>
        <w:t>i propri affetti</w:t>
      </w:r>
      <w:r w:rsidR="00FB1832">
        <w:rPr>
          <w:rFonts w:asciiTheme="majorHAnsi" w:hAnsiTheme="majorHAnsi" w:cstheme="majorHAnsi"/>
          <w:color w:val="000000"/>
          <w:sz w:val="20"/>
          <w:szCs w:val="20"/>
          <w:u w:color="000000"/>
          <w:lang w:val="it-IT"/>
        </w:rPr>
        <w:t xml:space="preserve">. </w:t>
      </w:r>
      <w:r w:rsidR="002A463D">
        <w:rPr>
          <w:rFonts w:asciiTheme="majorHAnsi" w:hAnsiTheme="majorHAnsi" w:cstheme="majorHAnsi"/>
          <w:color w:val="000000"/>
          <w:sz w:val="20"/>
          <w:szCs w:val="20"/>
          <w:u w:color="000000"/>
          <w:lang w:val="it-IT"/>
        </w:rPr>
        <w:t>Oltre al</w:t>
      </w:r>
      <w:r w:rsidR="00473A62">
        <w:rPr>
          <w:rFonts w:asciiTheme="majorHAnsi" w:hAnsiTheme="majorHAnsi" w:cstheme="majorHAnsi"/>
          <w:color w:val="000000"/>
          <w:sz w:val="20"/>
          <w:szCs w:val="20"/>
          <w:u w:color="000000"/>
          <w:lang w:val="it-IT"/>
        </w:rPr>
        <w:t xml:space="preserve"> tradizionale pra</w:t>
      </w:r>
      <w:r w:rsidR="00961C87">
        <w:rPr>
          <w:rFonts w:asciiTheme="majorHAnsi" w:hAnsiTheme="majorHAnsi" w:cstheme="majorHAnsi"/>
          <w:color w:val="000000"/>
          <w:sz w:val="20"/>
          <w:szCs w:val="20"/>
          <w:u w:color="000000"/>
          <w:lang w:val="it-IT"/>
        </w:rPr>
        <w:t xml:space="preserve">nzo di famiglia, </w:t>
      </w:r>
      <w:r w:rsidR="0044640A">
        <w:rPr>
          <w:rFonts w:asciiTheme="majorHAnsi" w:hAnsiTheme="majorHAnsi" w:cstheme="majorHAnsi"/>
          <w:color w:val="000000"/>
          <w:sz w:val="20"/>
          <w:szCs w:val="20"/>
          <w:u w:color="000000"/>
          <w:lang w:val="it-IT"/>
        </w:rPr>
        <w:t xml:space="preserve">riunirsi a cena con gli amici è diventato ormai un rito per ritrovare il piacere della convivialità. </w:t>
      </w:r>
      <w:r w:rsidR="0092350F">
        <w:rPr>
          <w:rFonts w:asciiTheme="majorHAnsi" w:hAnsiTheme="majorHAnsi" w:cstheme="majorHAnsi" w:hint="eastAsia"/>
          <w:color w:val="000000"/>
          <w:sz w:val="20"/>
          <w:szCs w:val="20"/>
          <w:u w:color="000000"/>
          <w:lang w:val="it-IT"/>
        </w:rPr>
        <w:t>P</w:t>
      </w:r>
      <w:r w:rsidR="0092350F">
        <w:rPr>
          <w:rFonts w:asciiTheme="majorHAnsi" w:hAnsiTheme="majorHAnsi" w:cstheme="majorHAnsi"/>
          <w:color w:val="000000"/>
          <w:sz w:val="20"/>
          <w:szCs w:val="20"/>
          <w:u w:color="000000"/>
          <w:lang w:val="it-IT"/>
        </w:rPr>
        <w:t xml:space="preserve">er stupirli con un menù gustoso e alternativo, </w:t>
      </w:r>
      <w:r w:rsidR="001379DE">
        <w:rPr>
          <w:rFonts w:asciiTheme="majorHAnsi" w:hAnsiTheme="majorHAnsi" w:cstheme="majorHAnsi"/>
          <w:color w:val="000000"/>
          <w:sz w:val="20"/>
          <w:szCs w:val="20"/>
          <w:u w:color="000000"/>
          <w:lang w:val="it-IT"/>
        </w:rPr>
        <w:t xml:space="preserve">lasciatevi ispirare </w:t>
      </w:r>
      <w:r w:rsidR="0030698A">
        <w:rPr>
          <w:rFonts w:asciiTheme="majorHAnsi" w:hAnsiTheme="majorHAnsi" w:cstheme="majorHAnsi"/>
          <w:color w:val="000000"/>
          <w:sz w:val="20"/>
          <w:szCs w:val="20"/>
          <w:u w:color="000000"/>
          <w:lang w:val="it-IT"/>
        </w:rPr>
        <w:t>dai prodotti della</w:t>
      </w:r>
      <w:r w:rsidR="009378C7">
        <w:rPr>
          <w:rFonts w:asciiTheme="majorHAnsi" w:hAnsiTheme="majorHAnsi" w:cstheme="majorHAnsi"/>
          <w:color w:val="000000"/>
          <w:sz w:val="20"/>
          <w:szCs w:val="20"/>
          <w:u w:color="000000"/>
          <w:lang w:val="it-IT"/>
        </w:rPr>
        <w:t xml:space="preserve"> campagna </w:t>
      </w:r>
      <w:r w:rsidR="0055728C" w:rsidRPr="002114BF">
        <w:rPr>
          <w:rFonts w:asciiTheme="majorHAnsi" w:hAnsiTheme="majorHAnsi" w:cstheme="majorHAnsi"/>
          <w:sz w:val="20"/>
          <w:szCs w:val="20"/>
          <w:lang w:val="it-IT"/>
        </w:rPr>
        <w:t>“</w:t>
      </w:r>
      <w:r w:rsidR="0055728C" w:rsidRPr="002114BF">
        <w:rPr>
          <w:rFonts w:asciiTheme="majorHAnsi" w:hAnsiTheme="majorHAnsi" w:cstheme="majorHAnsi"/>
          <w:i/>
          <w:iCs/>
          <w:sz w:val="20"/>
          <w:szCs w:val="20"/>
          <w:lang w:val="it-IT"/>
        </w:rPr>
        <w:t>L’eccellenza europea è una forma d’arte</w:t>
      </w:r>
      <w:r w:rsidR="0055728C" w:rsidRPr="002114BF">
        <w:rPr>
          <w:rFonts w:asciiTheme="majorHAnsi" w:hAnsiTheme="majorHAnsi" w:cstheme="majorHAnsi"/>
          <w:sz w:val="20"/>
          <w:szCs w:val="20"/>
          <w:lang w:val="it-IT"/>
        </w:rPr>
        <w:t>”</w:t>
      </w:r>
      <w:r w:rsidR="0055728C">
        <w:rPr>
          <w:rFonts w:asciiTheme="majorHAnsi" w:hAnsiTheme="majorHAnsi" w:cstheme="majorHAnsi"/>
          <w:sz w:val="20"/>
          <w:szCs w:val="20"/>
          <w:lang w:val="it-IT"/>
        </w:rPr>
        <w:t>:</w:t>
      </w:r>
      <w:r w:rsidR="009B4528" w:rsidRPr="002114BF">
        <w:rPr>
          <w:rFonts w:asciiTheme="majorHAnsi" w:hAnsiTheme="majorHAnsi" w:cstheme="majorHAnsi"/>
          <w:sz w:val="20"/>
          <w:szCs w:val="20"/>
          <w:lang w:val="it-IT"/>
        </w:rPr>
        <w:t xml:space="preserve"> il Prosciutto di Carpegna DOP, </w:t>
      </w:r>
      <w:r w:rsidR="009B4528">
        <w:rPr>
          <w:rFonts w:asciiTheme="majorHAnsi" w:hAnsiTheme="majorHAnsi" w:cstheme="majorHAnsi"/>
          <w:sz w:val="20"/>
          <w:szCs w:val="20"/>
          <w:lang w:val="it-IT"/>
        </w:rPr>
        <w:t>chicca gastronomica</w:t>
      </w:r>
      <w:r w:rsidR="009B4528" w:rsidRPr="002114BF">
        <w:rPr>
          <w:rFonts w:asciiTheme="majorHAnsi" w:hAnsiTheme="majorHAnsi" w:cstheme="majorHAnsi"/>
          <w:sz w:val="20"/>
          <w:szCs w:val="20"/>
          <w:lang w:val="it-IT"/>
        </w:rPr>
        <w:t xml:space="preserve"> tutta made in </w:t>
      </w:r>
      <w:proofErr w:type="spellStart"/>
      <w:r w:rsidR="009B4528" w:rsidRPr="002114BF">
        <w:rPr>
          <w:rFonts w:asciiTheme="majorHAnsi" w:hAnsiTheme="majorHAnsi" w:cstheme="majorHAnsi"/>
          <w:sz w:val="20"/>
          <w:szCs w:val="20"/>
          <w:lang w:val="it-IT"/>
        </w:rPr>
        <w:t>Italy</w:t>
      </w:r>
      <w:proofErr w:type="spellEnd"/>
      <w:r w:rsidR="009B4528" w:rsidRPr="002114BF">
        <w:rPr>
          <w:rFonts w:asciiTheme="majorHAnsi" w:hAnsiTheme="majorHAnsi" w:cstheme="majorHAnsi"/>
          <w:sz w:val="20"/>
          <w:szCs w:val="20"/>
          <w:lang w:val="it-IT"/>
        </w:rPr>
        <w:t xml:space="preserve">, le </w:t>
      </w:r>
      <w:proofErr w:type="spellStart"/>
      <w:r w:rsidR="009B4528" w:rsidRPr="002114BF">
        <w:rPr>
          <w:rFonts w:asciiTheme="majorHAnsi" w:hAnsiTheme="majorHAnsi" w:cstheme="majorHAnsi"/>
          <w:sz w:val="20"/>
          <w:szCs w:val="20"/>
          <w:lang w:val="it-IT"/>
        </w:rPr>
        <w:t>Pruneaux</w:t>
      </w:r>
      <w:proofErr w:type="spellEnd"/>
      <w:r w:rsidR="009B4528" w:rsidRPr="002114BF">
        <w:rPr>
          <w:rFonts w:asciiTheme="majorHAnsi" w:hAnsiTheme="majorHAnsi" w:cstheme="majorHAnsi"/>
          <w:sz w:val="20"/>
          <w:szCs w:val="20"/>
          <w:lang w:val="it-IT"/>
        </w:rPr>
        <w:t xml:space="preserve"> d’Agen IGP, le note prugne provenienti dalla Francia, e undici prodotti DOP/IGP originari della Vallonia, regione del Belgio.</w:t>
      </w:r>
      <w:r w:rsidR="009B4528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 w:rsidR="00A47552" w:rsidRPr="002114BF">
        <w:rPr>
          <w:rFonts w:asciiTheme="majorHAnsi" w:hAnsiTheme="majorHAnsi" w:cstheme="majorHAnsi"/>
          <w:sz w:val="20"/>
          <w:szCs w:val="20"/>
          <w:lang w:val="it-IT"/>
        </w:rPr>
        <w:t>Prodotti, questi, unici e speciali per il loro territorio d’origine, per la loro storia e tradizione produttiva</w:t>
      </w:r>
      <w:r w:rsidR="002F4D22">
        <w:rPr>
          <w:rFonts w:asciiTheme="majorHAnsi" w:hAnsiTheme="majorHAnsi" w:cstheme="majorHAnsi"/>
          <w:sz w:val="20"/>
          <w:szCs w:val="20"/>
          <w:lang w:val="it-IT"/>
        </w:rPr>
        <w:t xml:space="preserve">, che li rendono dei veri e propri </w:t>
      </w:r>
      <w:r w:rsidR="002F4D22" w:rsidRPr="002114BF">
        <w:rPr>
          <w:rFonts w:asciiTheme="majorHAnsi" w:hAnsiTheme="majorHAnsi" w:cstheme="majorHAnsi"/>
          <w:sz w:val="20"/>
          <w:szCs w:val="20"/>
          <w:lang w:val="it-IT"/>
        </w:rPr>
        <w:t>capolavor</w:t>
      </w:r>
      <w:r w:rsidR="002F4D22">
        <w:rPr>
          <w:rFonts w:asciiTheme="majorHAnsi" w:hAnsiTheme="majorHAnsi" w:cstheme="majorHAnsi"/>
          <w:sz w:val="20"/>
          <w:szCs w:val="20"/>
          <w:lang w:val="it-IT"/>
        </w:rPr>
        <w:t>i</w:t>
      </w:r>
      <w:r w:rsidR="002F4D22" w:rsidRPr="002114BF">
        <w:rPr>
          <w:rFonts w:asciiTheme="majorHAnsi" w:hAnsiTheme="majorHAnsi" w:cstheme="majorHAnsi"/>
          <w:sz w:val="20"/>
          <w:szCs w:val="20"/>
          <w:lang w:val="it-IT"/>
        </w:rPr>
        <w:t xml:space="preserve"> di gusto</w:t>
      </w:r>
      <w:r w:rsidR="002F4D22">
        <w:rPr>
          <w:rFonts w:asciiTheme="majorHAnsi" w:hAnsiTheme="majorHAnsi" w:cstheme="majorHAnsi"/>
          <w:sz w:val="20"/>
          <w:szCs w:val="20"/>
          <w:lang w:val="it-IT"/>
        </w:rPr>
        <w:t xml:space="preserve">. </w:t>
      </w:r>
    </w:p>
    <w:p w14:paraId="1CA11799" w14:textId="77777777" w:rsidR="004A153E" w:rsidRDefault="004A153E" w:rsidP="009A076D">
      <w:pPr>
        <w:jc w:val="both"/>
        <w:rPr>
          <w:rFonts w:asciiTheme="majorHAnsi" w:hAnsiTheme="majorHAnsi" w:cstheme="majorHAnsi" w:hint="eastAsia"/>
          <w:color w:val="000000"/>
          <w:sz w:val="20"/>
          <w:szCs w:val="20"/>
          <w:u w:color="000000"/>
          <w:lang w:val="it-IT"/>
        </w:rPr>
      </w:pPr>
    </w:p>
    <w:p w14:paraId="5542D70E" w14:textId="43F18735" w:rsidR="001D2645" w:rsidRPr="00D37B66" w:rsidRDefault="00095806" w:rsidP="71E3F8DE">
      <w:pPr>
        <w:jc w:val="both"/>
        <w:rPr>
          <w:rFonts w:asciiTheme="majorHAnsi" w:hAnsiTheme="majorHAnsi" w:cstheme="majorBidi" w:hint="eastAsia"/>
          <w:color w:val="000000" w:themeColor="text1"/>
          <w:sz w:val="20"/>
          <w:szCs w:val="20"/>
          <w:lang w:val="it-IT"/>
        </w:rPr>
      </w:pPr>
      <w:r>
        <w:rPr>
          <w:rFonts w:asciiTheme="majorHAnsi" w:hAnsiTheme="majorHAnsi" w:cstheme="majorBidi"/>
          <w:color w:val="000000" w:themeColor="text1"/>
          <w:sz w:val="20"/>
          <w:szCs w:val="20"/>
          <w:lang w:val="it-IT"/>
        </w:rPr>
        <w:t>Il periodo natalizio è l’occasione</w:t>
      </w:r>
      <w:r w:rsidRPr="71E3F8DE">
        <w:rPr>
          <w:rFonts w:asciiTheme="majorHAnsi" w:hAnsiTheme="majorHAnsi" w:cstheme="majorBidi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Theme="majorHAnsi" w:hAnsiTheme="majorHAnsi" w:cstheme="majorBidi"/>
          <w:color w:val="000000" w:themeColor="text1"/>
          <w:sz w:val="20"/>
          <w:szCs w:val="20"/>
          <w:lang w:val="it-IT"/>
        </w:rPr>
        <w:t xml:space="preserve">perfetta per incontrare amici e parenti e </w:t>
      </w:r>
      <w:r w:rsidRPr="71E3F8DE">
        <w:rPr>
          <w:rFonts w:asciiTheme="majorHAnsi" w:hAnsiTheme="majorHAnsi" w:cstheme="majorBidi"/>
          <w:color w:val="000000" w:themeColor="text1"/>
          <w:sz w:val="20"/>
          <w:szCs w:val="20"/>
          <w:lang w:val="it-IT"/>
        </w:rPr>
        <w:t>pensare</w:t>
      </w:r>
      <w:r>
        <w:rPr>
          <w:rFonts w:asciiTheme="majorHAnsi" w:hAnsiTheme="majorHAnsi" w:cstheme="majorBidi"/>
          <w:color w:val="000000" w:themeColor="text1"/>
          <w:sz w:val="20"/>
          <w:szCs w:val="20"/>
          <w:lang w:val="it-IT"/>
        </w:rPr>
        <w:t xml:space="preserve"> quindi</w:t>
      </w:r>
      <w:r w:rsidRPr="71E3F8DE">
        <w:rPr>
          <w:rFonts w:asciiTheme="majorHAnsi" w:hAnsiTheme="majorHAnsi" w:cstheme="majorBidi"/>
          <w:color w:val="000000" w:themeColor="text1"/>
          <w:sz w:val="20"/>
          <w:szCs w:val="20"/>
          <w:lang w:val="it-IT"/>
        </w:rPr>
        <w:t xml:space="preserve"> a come </w:t>
      </w:r>
      <w:r>
        <w:rPr>
          <w:rFonts w:asciiTheme="majorHAnsi" w:hAnsiTheme="majorHAnsi" w:cstheme="majorBidi"/>
          <w:color w:val="000000" w:themeColor="text1"/>
          <w:sz w:val="20"/>
          <w:szCs w:val="20"/>
          <w:lang w:val="it-IT"/>
        </w:rPr>
        <w:t>imbandire le proprie tavole c</w:t>
      </w:r>
      <w:r w:rsidR="00C649D0" w:rsidRPr="71E3F8DE">
        <w:rPr>
          <w:rFonts w:asciiTheme="majorHAnsi" w:hAnsiTheme="majorHAnsi" w:cstheme="majorBidi"/>
          <w:color w:val="000000" w:themeColor="text1"/>
          <w:sz w:val="20"/>
          <w:szCs w:val="20"/>
          <w:lang w:val="it-IT"/>
        </w:rPr>
        <w:t xml:space="preserve">on ricette </w:t>
      </w:r>
      <w:r w:rsidR="00334885" w:rsidRPr="71E3F8DE">
        <w:rPr>
          <w:rFonts w:asciiTheme="majorHAnsi" w:hAnsiTheme="majorHAnsi" w:cstheme="majorBidi"/>
          <w:color w:val="000000" w:themeColor="text1"/>
          <w:sz w:val="20"/>
          <w:szCs w:val="20"/>
          <w:lang w:val="it-IT"/>
        </w:rPr>
        <w:t>semplic</w:t>
      </w:r>
      <w:r w:rsidR="00C649D0" w:rsidRPr="71E3F8DE">
        <w:rPr>
          <w:rFonts w:asciiTheme="majorHAnsi" w:hAnsiTheme="majorHAnsi" w:cstheme="majorBidi"/>
          <w:color w:val="000000" w:themeColor="text1"/>
          <w:sz w:val="20"/>
          <w:szCs w:val="20"/>
          <w:lang w:val="it-IT"/>
        </w:rPr>
        <w:t>i</w:t>
      </w:r>
      <w:r w:rsidR="007D5BC2" w:rsidRPr="71E3F8DE">
        <w:rPr>
          <w:rFonts w:asciiTheme="majorHAnsi" w:hAnsiTheme="majorHAnsi" w:cstheme="majorBidi"/>
          <w:color w:val="000000" w:themeColor="text1"/>
          <w:sz w:val="20"/>
          <w:szCs w:val="20"/>
          <w:lang w:val="it-IT"/>
        </w:rPr>
        <w:t xml:space="preserve"> e</w:t>
      </w:r>
      <w:r w:rsidR="006F5E6A" w:rsidRPr="71E3F8DE">
        <w:rPr>
          <w:rFonts w:asciiTheme="majorHAnsi" w:hAnsiTheme="majorHAnsi" w:cstheme="majorBidi"/>
          <w:color w:val="000000" w:themeColor="text1"/>
          <w:sz w:val="20"/>
          <w:szCs w:val="20"/>
          <w:lang w:val="it-IT"/>
        </w:rPr>
        <w:t xml:space="preserve"> gustos</w:t>
      </w:r>
      <w:r w:rsidR="00C649D0" w:rsidRPr="71E3F8DE">
        <w:rPr>
          <w:rFonts w:asciiTheme="majorHAnsi" w:hAnsiTheme="majorHAnsi" w:cstheme="majorBidi"/>
          <w:color w:val="000000" w:themeColor="text1"/>
          <w:sz w:val="20"/>
          <w:szCs w:val="20"/>
          <w:lang w:val="it-IT"/>
        </w:rPr>
        <w:t>e</w:t>
      </w:r>
      <w:r w:rsidR="006F5E6A" w:rsidRPr="71E3F8DE">
        <w:rPr>
          <w:rFonts w:asciiTheme="majorHAnsi" w:hAnsiTheme="majorHAnsi" w:cstheme="majorBidi"/>
          <w:color w:val="000000" w:themeColor="text1"/>
          <w:sz w:val="20"/>
          <w:szCs w:val="20"/>
          <w:lang w:val="it-IT"/>
        </w:rPr>
        <w:t xml:space="preserve">, </w:t>
      </w:r>
      <w:r w:rsidR="002A028F" w:rsidRPr="71E3F8DE">
        <w:rPr>
          <w:rFonts w:asciiTheme="majorHAnsi" w:hAnsiTheme="majorHAnsi" w:cstheme="majorBidi"/>
          <w:color w:val="000000" w:themeColor="text1"/>
          <w:sz w:val="20"/>
          <w:szCs w:val="20"/>
          <w:lang w:val="it-IT"/>
        </w:rPr>
        <w:t>sorprendendo</w:t>
      </w:r>
      <w:r w:rsidR="000D6184" w:rsidRPr="71E3F8DE">
        <w:rPr>
          <w:rFonts w:asciiTheme="majorHAnsi" w:hAnsiTheme="majorHAnsi" w:cstheme="majorBidi"/>
          <w:color w:val="000000" w:themeColor="text1"/>
          <w:sz w:val="20"/>
          <w:szCs w:val="20"/>
          <w:lang w:val="it-IT"/>
        </w:rPr>
        <w:t xml:space="preserve"> gli ospiti con nuovi sapori</w:t>
      </w:r>
      <w:r w:rsidR="00CC018F" w:rsidRPr="71E3F8DE">
        <w:rPr>
          <w:rFonts w:asciiTheme="majorHAnsi" w:hAnsiTheme="majorHAnsi" w:cstheme="majorBidi"/>
          <w:color w:val="000000" w:themeColor="text1"/>
          <w:sz w:val="20"/>
          <w:szCs w:val="20"/>
          <w:lang w:val="it-IT"/>
        </w:rPr>
        <w:t>.</w:t>
      </w:r>
      <w:r w:rsidR="000D6184" w:rsidRPr="71E3F8DE">
        <w:rPr>
          <w:rFonts w:asciiTheme="majorHAnsi" w:hAnsiTheme="majorHAnsi" w:cstheme="majorBidi"/>
          <w:color w:val="000000" w:themeColor="text1"/>
          <w:sz w:val="20"/>
          <w:szCs w:val="20"/>
          <w:lang w:val="it-IT"/>
        </w:rPr>
        <w:t xml:space="preserve"> </w:t>
      </w:r>
      <w:r w:rsidR="00CC018F" w:rsidRPr="71E3F8DE">
        <w:rPr>
          <w:rFonts w:asciiTheme="majorHAnsi" w:hAnsiTheme="majorHAnsi" w:cstheme="majorBidi"/>
          <w:color w:val="000000" w:themeColor="text1"/>
          <w:sz w:val="20"/>
          <w:szCs w:val="20"/>
          <w:lang w:val="it-IT"/>
        </w:rPr>
        <w:t xml:space="preserve"> </w:t>
      </w:r>
      <w:r w:rsidR="00956C4E" w:rsidRPr="71E3F8DE">
        <w:rPr>
          <w:rFonts w:asciiTheme="majorHAnsi" w:hAnsiTheme="majorHAnsi" w:cstheme="majorBidi"/>
          <w:color w:val="000000" w:themeColor="text1"/>
          <w:sz w:val="20"/>
          <w:szCs w:val="20"/>
          <w:lang w:val="it-IT"/>
        </w:rPr>
        <w:t xml:space="preserve">Vi proponiamo </w:t>
      </w:r>
      <w:r w:rsidR="00AB113D" w:rsidRPr="71E3F8DE">
        <w:rPr>
          <w:rFonts w:asciiTheme="majorHAnsi" w:hAnsiTheme="majorHAnsi" w:cstheme="majorBidi"/>
          <w:color w:val="000000" w:themeColor="text1"/>
          <w:sz w:val="20"/>
          <w:szCs w:val="20"/>
          <w:lang w:val="it-IT"/>
        </w:rPr>
        <w:t>un</w:t>
      </w:r>
      <w:r w:rsidR="00F877B6" w:rsidRPr="71E3F8DE">
        <w:rPr>
          <w:rFonts w:asciiTheme="majorHAnsi" w:hAnsiTheme="majorHAnsi" w:cstheme="majorBidi"/>
          <w:color w:val="000000" w:themeColor="text1"/>
          <w:sz w:val="20"/>
          <w:szCs w:val="20"/>
          <w:lang w:val="it-IT"/>
        </w:rPr>
        <w:t>a</w:t>
      </w:r>
      <w:r w:rsidR="00AB113D" w:rsidRPr="71E3F8DE">
        <w:rPr>
          <w:rFonts w:asciiTheme="majorHAnsi" w:hAnsiTheme="majorHAnsi" w:cstheme="majorBidi"/>
          <w:color w:val="000000" w:themeColor="text1"/>
          <w:sz w:val="20"/>
          <w:szCs w:val="20"/>
          <w:lang w:val="it-IT"/>
        </w:rPr>
        <w:t xml:space="preserve"> </w:t>
      </w:r>
      <w:r w:rsidR="00F877B6" w:rsidRPr="71E3F8DE">
        <w:rPr>
          <w:rFonts w:asciiTheme="majorHAnsi" w:hAnsiTheme="majorHAnsi" w:cstheme="majorBidi"/>
          <w:color w:val="000000" w:themeColor="text1"/>
          <w:sz w:val="20"/>
          <w:szCs w:val="20"/>
          <w:lang w:val="it-IT"/>
        </w:rPr>
        <w:t xml:space="preserve">selezione di ricette </w:t>
      </w:r>
      <w:r w:rsidR="00F877B6" w:rsidRPr="71E3F8DE">
        <w:rPr>
          <w:rFonts w:asciiTheme="majorHAnsi" w:hAnsiTheme="majorHAnsi" w:cstheme="majorBidi"/>
          <w:sz w:val="20"/>
          <w:szCs w:val="20"/>
          <w:lang w:val="it-IT"/>
        </w:rPr>
        <w:t>veloci e accattivanti,</w:t>
      </w:r>
      <w:r w:rsidR="00193134" w:rsidRPr="71E3F8DE">
        <w:rPr>
          <w:rFonts w:asciiTheme="majorHAnsi" w:hAnsiTheme="majorHAnsi" w:cstheme="majorBidi"/>
          <w:sz w:val="20"/>
          <w:szCs w:val="20"/>
          <w:lang w:val="it-IT"/>
        </w:rPr>
        <w:t xml:space="preserve"> </w:t>
      </w:r>
      <w:r w:rsidR="00F877B6" w:rsidRPr="71E3F8DE">
        <w:rPr>
          <w:rFonts w:asciiTheme="majorHAnsi" w:hAnsiTheme="majorHAnsi" w:cstheme="majorBidi"/>
          <w:sz w:val="20"/>
          <w:szCs w:val="20"/>
          <w:lang w:val="it-IT"/>
        </w:rPr>
        <w:t>che racchiudono le mille sfumature di sapore che queste eccellenze europee sono in grado di regalare</w:t>
      </w:r>
      <w:r w:rsidR="00F67302" w:rsidRPr="71E3F8DE">
        <w:rPr>
          <w:rFonts w:asciiTheme="majorHAnsi" w:hAnsiTheme="majorHAnsi" w:cstheme="majorBidi"/>
          <w:sz w:val="20"/>
          <w:szCs w:val="20"/>
          <w:lang w:val="it-IT"/>
        </w:rPr>
        <w:t>:</w:t>
      </w:r>
    </w:p>
    <w:p w14:paraId="6A154409" w14:textId="59577D2C" w:rsidR="00815EB5" w:rsidRPr="00815EB5" w:rsidRDefault="00A85970" w:rsidP="00815EB5">
      <w:pPr>
        <w:pStyle w:val="Paragrafoelenco"/>
        <w:widowControl w:val="0"/>
        <w:numPr>
          <w:ilvl w:val="0"/>
          <w:numId w:val="9"/>
        </w:numPr>
        <w:tabs>
          <w:tab w:val="left" w:pos="1640"/>
          <w:tab w:val="left" w:pos="1641"/>
        </w:tabs>
        <w:autoSpaceDE w:val="0"/>
        <w:autoSpaceDN w:val="0"/>
        <w:spacing w:after="0" w:line="293" w:lineRule="exact"/>
        <w:contextualSpacing w:val="0"/>
        <w:rPr>
          <w:rFonts w:asciiTheme="majorHAnsi" w:eastAsia="Arial Unicode MS" w:hAnsiTheme="majorHAnsi" w:cstheme="majorHAnsi" w:hint="eastAsia"/>
          <w:sz w:val="20"/>
          <w:szCs w:val="20"/>
          <w:bdr w:val="nil"/>
        </w:rPr>
      </w:pPr>
      <w:r>
        <w:rPr>
          <w:rFonts w:asciiTheme="majorHAnsi" w:eastAsia="Arial Unicode MS" w:hAnsiTheme="majorHAnsi" w:cstheme="majorHAnsi"/>
          <w:sz w:val="20"/>
          <w:szCs w:val="20"/>
          <w:bdr w:val="nil"/>
        </w:rPr>
        <w:t>Bocconcini di pat</w:t>
      </w:r>
      <w:r w:rsidR="00605D3C">
        <w:rPr>
          <w:rFonts w:asciiTheme="majorHAnsi" w:eastAsia="Arial Unicode MS" w:hAnsiTheme="majorHAnsi" w:cstheme="majorHAnsi"/>
          <w:sz w:val="20"/>
          <w:szCs w:val="20"/>
          <w:bdr w:val="nil"/>
        </w:rPr>
        <w:t xml:space="preserve">ate e </w:t>
      </w:r>
      <w:proofErr w:type="spellStart"/>
      <w:r w:rsidR="00605D3C">
        <w:rPr>
          <w:rFonts w:asciiTheme="majorHAnsi" w:eastAsia="Arial Unicode MS" w:hAnsiTheme="majorHAnsi" w:cstheme="majorHAnsi"/>
          <w:sz w:val="20"/>
          <w:szCs w:val="20"/>
          <w:bdr w:val="nil"/>
        </w:rPr>
        <w:t>Fromage</w:t>
      </w:r>
      <w:proofErr w:type="spellEnd"/>
      <w:r w:rsidR="00605D3C">
        <w:rPr>
          <w:rFonts w:asciiTheme="majorHAnsi" w:eastAsia="Arial Unicode MS" w:hAnsiTheme="majorHAnsi" w:cstheme="majorHAnsi"/>
          <w:sz w:val="20"/>
          <w:szCs w:val="20"/>
          <w:bdr w:val="nil"/>
        </w:rPr>
        <w:t xml:space="preserve"> de Herve DOP al profumo di menta</w:t>
      </w:r>
    </w:p>
    <w:p w14:paraId="4CE00215" w14:textId="6783742C" w:rsidR="00815EB5" w:rsidRPr="00815EB5" w:rsidRDefault="00605D3C" w:rsidP="00815EB5">
      <w:pPr>
        <w:pStyle w:val="Paragrafoelenco"/>
        <w:widowControl w:val="0"/>
        <w:numPr>
          <w:ilvl w:val="0"/>
          <w:numId w:val="9"/>
        </w:numPr>
        <w:tabs>
          <w:tab w:val="left" w:pos="1640"/>
          <w:tab w:val="left" w:pos="1641"/>
        </w:tabs>
        <w:autoSpaceDE w:val="0"/>
        <w:autoSpaceDN w:val="0"/>
        <w:spacing w:before="2" w:after="0" w:line="237" w:lineRule="auto"/>
        <w:ind w:right="111"/>
        <w:contextualSpacing w:val="0"/>
        <w:rPr>
          <w:rFonts w:asciiTheme="majorHAnsi" w:eastAsia="Arial Unicode MS" w:hAnsiTheme="majorHAnsi" w:cstheme="majorHAnsi" w:hint="eastAsia"/>
          <w:sz w:val="20"/>
          <w:szCs w:val="20"/>
          <w:bdr w:val="nil"/>
        </w:rPr>
      </w:pPr>
      <w:r>
        <w:rPr>
          <w:rFonts w:asciiTheme="majorHAnsi" w:eastAsia="Arial Unicode MS" w:hAnsiTheme="majorHAnsi" w:cstheme="majorHAnsi"/>
          <w:sz w:val="20"/>
          <w:szCs w:val="20"/>
          <w:bdr w:val="nil"/>
        </w:rPr>
        <w:t xml:space="preserve">Focaccia fatta in casa </w:t>
      </w:r>
      <w:r w:rsidR="00A6605A">
        <w:rPr>
          <w:rFonts w:asciiTheme="majorHAnsi" w:eastAsia="Arial Unicode MS" w:hAnsiTheme="majorHAnsi" w:cstheme="majorHAnsi"/>
          <w:sz w:val="20"/>
          <w:szCs w:val="20"/>
          <w:bdr w:val="nil"/>
        </w:rPr>
        <w:t xml:space="preserve">farcita con </w:t>
      </w:r>
      <w:proofErr w:type="spellStart"/>
      <w:r w:rsidR="00A6605A">
        <w:rPr>
          <w:rFonts w:asciiTheme="majorHAnsi" w:eastAsia="Arial Unicode MS" w:hAnsiTheme="majorHAnsi" w:cstheme="majorHAnsi"/>
          <w:sz w:val="20"/>
          <w:szCs w:val="20"/>
          <w:bdr w:val="nil"/>
        </w:rPr>
        <w:t>Saucisson</w:t>
      </w:r>
      <w:proofErr w:type="spellEnd"/>
      <w:r w:rsidR="00A6605A">
        <w:rPr>
          <w:rFonts w:asciiTheme="majorHAnsi" w:eastAsia="Arial Unicode MS" w:hAnsiTheme="majorHAnsi" w:cstheme="majorHAnsi"/>
          <w:sz w:val="20"/>
          <w:szCs w:val="20"/>
          <w:bdr w:val="nil"/>
        </w:rPr>
        <w:t xml:space="preserve"> d’Ardenne IGP</w:t>
      </w:r>
    </w:p>
    <w:p w14:paraId="48BCC049" w14:textId="49513638" w:rsidR="00815EB5" w:rsidRDefault="00A6605A" w:rsidP="00815EB5">
      <w:pPr>
        <w:pStyle w:val="Paragrafoelenco"/>
        <w:widowControl w:val="0"/>
        <w:numPr>
          <w:ilvl w:val="0"/>
          <w:numId w:val="9"/>
        </w:numPr>
        <w:tabs>
          <w:tab w:val="left" w:pos="1640"/>
          <w:tab w:val="left" w:pos="1641"/>
        </w:tabs>
        <w:autoSpaceDE w:val="0"/>
        <w:autoSpaceDN w:val="0"/>
        <w:spacing w:before="4" w:after="0" w:line="240" w:lineRule="auto"/>
        <w:contextualSpacing w:val="0"/>
        <w:rPr>
          <w:rFonts w:asciiTheme="majorHAnsi" w:eastAsia="Arial Unicode MS" w:hAnsiTheme="majorHAnsi" w:cstheme="majorHAnsi" w:hint="eastAsia"/>
          <w:sz w:val="20"/>
          <w:szCs w:val="20"/>
          <w:bdr w:val="nil"/>
        </w:rPr>
      </w:pPr>
      <w:r>
        <w:rPr>
          <w:rFonts w:asciiTheme="majorHAnsi" w:eastAsia="Arial Unicode MS" w:hAnsiTheme="majorHAnsi" w:cstheme="majorHAnsi"/>
          <w:sz w:val="20"/>
          <w:szCs w:val="20"/>
          <w:bdr w:val="nil"/>
        </w:rPr>
        <w:t xml:space="preserve">Pollo alle </w:t>
      </w:r>
      <w:proofErr w:type="spellStart"/>
      <w:r>
        <w:rPr>
          <w:rFonts w:asciiTheme="majorHAnsi" w:eastAsia="Arial Unicode MS" w:hAnsiTheme="majorHAnsi" w:cstheme="majorHAnsi"/>
          <w:sz w:val="20"/>
          <w:szCs w:val="20"/>
          <w:bdr w:val="nil"/>
        </w:rPr>
        <w:t>Pruneaux</w:t>
      </w:r>
      <w:proofErr w:type="spellEnd"/>
      <w:r>
        <w:rPr>
          <w:rFonts w:asciiTheme="majorHAnsi" w:eastAsia="Arial Unicode MS" w:hAnsiTheme="majorHAnsi" w:cstheme="majorHAnsi"/>
          <w:sz w:val="20"/>
          <w:szCs w:val="20"/>
          <w:bdr w:val="nil"/>
        </w:rPr>
        <w:t xml:space="preserve"> d’Agen IGP</w:t>
      </w:r>
    </w:p>
    <w:p w14:paraId="1F68EDAF" w14:textId="3D976D29" w:rsidR="00FA1AC3" w:rsidRPr="00F67302" w:rsidRDefault="00A6605A" w:rsidP="00F67302">
      <w:pPr>
        <w:pStyle w:val="Paragrafoelenco"/>
        <w:widowControl w:val="0"/>
        <w:numPr>
          <w:ilvl w:val="0"/>
          <w:numId w:val="9"/>
        </w:numPr>
        <w:tabs>
          <w:tab w:val="left" w:pos="1640"/>
          <w:tab w:val="left" w:pos="1641"/>
        </w:tabs>
        <w:autoSpaceDE w:val="0"/>
        <w:autoSpaceDN w:val="0"/>
        <w:spacing w:before="4" w:after="0" w:line="240" w:lineRule="auto"/>
        <w:contextualSpacing w:val="0"/>
        <w:rPr>
          <w:rFonts w:asciiTheme="majorHAnsi" w:eastAsia="Arial Unicode MS" w:hAnsiTheme="majorHAnsi" w:cstheme="majorHAnsi" w:hint="eastAsia"/>
          <w:sz w:val="20"/>
          <w:szCs w:val="20"/>
          <w:bdr w:val="nil"/>
        </w:rPr>
      </w:pPr>
      <w:r>
        <w:rPr>
          <w:rFonts w:asciiTheme="majorHAnsi" w:eastAsia="Arial Unicode MS" w:hAnsiTheme="majorHAnsi" w:cstheme="majorHAnsi"/>
          <w:sz w:val="20"/>
          <w:szCs w:val="20"/>
          <w:bdr w:val="nil"/>
        </w:rPr>
        <w:t xml:space="preserve">Involtini saporiti con Prosciutto di Carpegna DOP e </w:t>
      </w:r>
      <w:proofErr w:type="spellStart"/>
      <w:r>
        <w:rPr>
          <w:rFonts w:asciiTheme="majorHAnsi" w:eastAsia="Arial Unicode MS" w:hAnsiTheme="majorHAnsi" w:cstheme="majorHAnsi"/>
          <w:sz w:val="20"/>
          <w:szCs w:val="20"/>
          <w:bdr w:val="nil"/>
        </w:rPr>
        <w:t>Pruneaux</w:t>
      </w:r>
      <w:proofErr w:type="spellEnd"/>
      <w:r>
        <w:rPr>
          <w:rFonts w:asciiTheme="majorHAnsi" w:eastAsia="Arial Unicode MS" w:hAnsiTheme="majorHAnsi" w:cstheme="majorHAnsi"/>
          <w:sz w:val="20"/>
          <w:szCs w:val="20"/>
          <w:bdr w:val="nil"/>
        </w:rPr>
        <w:t xml:space="preserve"> d’Agen IGP</w:t>
      </w:r>
    </w:p>
    <w:p w14:paraId="6629E447" w14:textId="100D4CCA" w:rsidR="00A511C1" w:rsidRDefault="00584BBF" w:rsidP="007E034C">
      <w:pPr>
        <w:pStyle w:val="Titolo1"/>
        <w:spacing w:before="227"/>
        <w:ind w:left="0"/>
        <w:jc w:val="both"/>
        <w:rPr>
          <w:rFonts w:asciiTheme="majorHAnsi" w:hAnsiTheme="majorHAnsi" w:cstheme="majorHAnsi"/>
          <w:b w:val="0"/>
          <w:bCs w:val="0"/>
          <w:sz w:val="20"/>
          <w:szCs w:val="20"/>
        </w:rPr>
      </w:pPr>
      <w:r w:rsidRPr="00B34079">
        <w:rPr>
          <w:rFonts w:asciiTheme="majorHAnsi" w:eastAsia="Arial Unicode MS" w:hAnsiTheme="majorHAnsi" w:cstheme="majorHAnsi"/>
          <w:b w:val="0"/>
          <w:bCs w:val="0"/>
          <w:color w:val="000000"/>
          <w:sz w:val="20"/>
          <w:szCs w:val="20"/>
          <w:u w:color="000000"/>
          <w:bdr w:val="nil"/>
        </w:rPr>
        <w:t xml:space="preserve">Tutte queste </w:t>
      </w:r>
      <w:r w:rsidR="00B34079">
        <w:rPr>
          <w:rFonts w:asciiTheme="majorHAnsi" w:eastAsia="Arial Unicode MS" w:hAnsiTheme="majorHAnsi" w:cstheme="majorHAnsi"/>
          <w:b w:val="0"/>
          <w:bCs w:val="0"/>
          <w:color w:val="000000"/>
          <w:sz w:val="20"/>
          <w:szCs w:val="20"/>
          <w:u w:color="000000"/>
          <w:bdr w:val="nil"/>
        </w:rPr>
        <w:t>preparazioni</w:t>
      </w:r>
      <w:r w:rsidRPr="00B34079">
        <w:rPr>
          <w:rFonts w:asciiTheme="majorHAnsi" w:eastAsia="Arial Unicode MS" w:hAnsiTheme="majorHAnsi" w:cstheme="majorHAnsi"/>
          <w:b w:val="0"/>
          <w:bCs w:val="0"/>
          <w:color w:val="000000"/>
          <w:sz w:val="20"/>
          <w:szCs w:val="20"/>
          <w:u w:color="000000"/>
          <w:bdr w:val="nil"/>
        </w:rPr>
        <w:t xml:space="preserve"> sono state realizzate grazie alla straordinaria collaborazione con Chef in Camicia</w:t>
      </w:r>
      <w:r w:rsidR="0048066E">
        <w:rPr>
          <w:rFonts w:asciiTheme="majorHAnsi" w:eastAsia="Arial Unicode MS" w:hAnsiTheme="majorHAnsi" w:cstheme="majorHAnsi"/>
          <w:b w:val="0"/>
          <w:bCs w:val="0"/>
          <w:color w:val="000000"/>
          <w:sz w:val="20"/>
          <w:szCs w:val="20"/>
          <w:u w:color="000000"/>
          <w:bdr w:val="nil"/>
        </w:rPr>
        <w:t xml:space="preserve">, </w:t>
      </w:r>
      <w:proofErr w:type="spellStart"/>
      <w:r w:rsidR="0048066E" w:rsidRPr="00B34079">
        <w:rPr>
          <w:rFonts w:asciiTheme="majorHAnsi" w:eastAsia="Arial Unicode MS" w:hAnsiTheme="majorHAnsi" w:cstheme="majorHAnsi"/>
          <w:b w:val="0"/>
          <w:bCs w:val="0"/>
          <w:color w:val="000000"/>
          <w:sz w:val="20"/>
          <w:szCs w:val="20"/>
          <w:u w:color="000000"/>
          <w:bdr w:val="nil"/>
        </w:rPr>
        <w:t>l’ambassador</w:t>
      </w:r>
      <w:proofErr w:type="spellEnd"/>
      <w:r w:rsidR="0048066E">
        <w:rPr>
          <w:rFonts w:asciiTheme="majorHAnsi" w:eastAsia="Arial Unicode MS" w:hAnsiTheme="majorHAnsi" w:cstheme="majorHAnsi"/>
          <w:b w:val="0"/>
          <w:bCs w:val="0"/>
          <w:color w:val="000000"/>
          <w:sz w:val="20"/>
          <w:szCs w:val="20"/>
          <w:u w:color="000000"/>
          <w:bdr w:val="nil"/>
        </w:rPr>
        <w:t xml:space="preserve"> </w:t>
      </w:r>
      <w:r w:rsidR="00ED697F">
        <w:rPr>
          <w:rFonts w:asciiTheme="majorHAnsi" w:eastAsia="Arial Unicode MS" w:hAnsiTheme="majorHAnsi" w:cstheme="majorHAnsi"/>
          <w:b w:val="0"/>
          <w:bCs w:val="0"/>
          <w:color w:val="000000"/>
          <w:sz w:val="20"/>
          <w:szCs w:val="20"/>
          <w:u w:color="000000"/>
          <w:bdr w:val="nil"/>
        </w:rPr>
        <w:t>che accompagn</w:t>
      </w:r>
      <w:r w:rsidR="00ED697F">
        <w:rPr>
          <w:rFonts w:asciiTheme="majorHAnsi" w:eastAsia="Arial Unicode MS" w:hAnsiTheme="majorHAnsi" w:cstheme="majorHAnsi" w:hint="eastAsia"/>
          <w:b w:val="0"/>
          <w:bCs w:val="0"/>
          <w:color w:val="000000"/>
          <w:sz w:val="20"/>
          <w:szCs w:val="20"/>
          <w:u w:color="000000"/>
          <w:bdr w:val="nil"/>
        </w:rPr>
        <w:t>a</w:t>
      </w:r>
      <w:r w:rsidR="00ED697F">
        <w:rPr>
          <w:rFonts w:asciiTheme="majorHAnsi" w:eastAsia="Arial Unicode MS" w:hAnsiTheme="majorHAnsi" w:cstheme="majorHAnsi"/>
          <w:b w:val="0"/>
          <w:bCs w:val="0"/>
          <w:color w:val="000000"/>
          <w:sz w:val="20"/>
          <w:szCs w:val="20"/>
          <w:u w:color="000000"/>
          <w:bdr w:val="nil"/>
        </w:rPr>
        <w:t xml:space="preserve"> la </w:t>
      </w:r>
      <w:r w:rsidR="00ED697F" w:rsidRPr="00ED697F">
        <w:rPr>
          <w:rFonts w:asciiTheme="majorHAnsi" w:hAnsiTheme="majorHAnsi" w:cstheme="majorHAnsi"/>
          <w:b w:val="0"/>
          <w:bCs w:val="0"/>
          <w:color w:val="000000"/>
          <w:sz w:val="20"/>
          <w:szCs w:val="20"/>
          <w:u w:color="000000"/>
        </w:rPr>
        <w:t xml:space="preserve">campagna </w:t>
      </w:r>
      <w:r w:rsidR="00ED697F">
        <w:rPr>
          <w:rFonts w:asciiTheme="majorHAnsi" w:hAnsiTheme="majorHAnsi" w:cstheme="majorHAnsi"/>
          <w:b w:val="0"/>
          <w:bCs w:val="0"/>
          <w:color w:val="000000"/>
          <w:sz w:val="20"/>
          <w:szCs w:val="20"/>
          <w:u w:color="000000"/>
        </w:rPr>
        <w:t xml:space="preserve">europea </w:t>
      </w:r>
      <w:r w:rsidR="00ED697F" w:rsidRPr="00ED697F">
        <w:rPr>
          <w:rFonts w:asciiTheme="majorHAnsi" w:hAnsiTheme="majorHAnsi" w:cstheme="majorHAnsi"/>
          <w:b w:val="0"/>
          <w:bCs w:val="0"/>
          <w:sz w:val="20"/>
          <w:szCs w:val="20"/>
        </w:rPr>
        <w:t>“</w:t>
      </w:r>
      <w:r w:rsidR="00ED697F" w:rsidRPr="00ED697F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L’eccellenza europea è una forma d’arte</w:t>
      </w:r>
      <w:r w:rsidR="00ED697F" w:rsidRPr="00ED697F">
        <w:rPr>
          <w:rFonts w:asciiTheme="majorHAnsi" w:hAnsiTheme="majorHAnsi" w:cstheme="majorHAnsi"/>
          <w:b w:val="0"/>
          <w:bCs w:val="0"/>
          <w:sz w:val="20"/>
          <w:szCs w:val="20"/>
        </w:rPr>
        <w:t>”</w:t>
      </w:r>
      <w:r w:rsidR="00ED697F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e si fa portavoce d</w:t>
      </w:r>
      <w:r w:rsidR="007E034C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ei suoi messaggi chiave. </w:t>
      </w:r>
    </w:p>
    <w:p w14:paraId="3A0ACE2D" w14:textId="167BBE6E" w:rsidR="00A304D3" w:rsidRPr="00A304D3" w:rsidRDefault="00612D65" w:rsidP="71E3F8DE">
      <w:pPr>
        <w:pStyle w:val="Titolo1"/>
        <w:spacing w:before="227"/>
        <w:ind w:left="0"/>
        <w:jc w:val="both"/>
        <w:rPr>
          <w:rFonts w:asciiTheme="majorHAnsi" w:eastAsia="Arial Unicode MS" w:hAnsiTheme="majorHAnsi" w:cstheme="majorBidi" w:hint="eastAsia"/>
          <w:color w:val="000000"/>
          <w:sz w:val="20"/>
          <w:szCs w:val="20"/>
          <w:u w:val="single" w:color="000000"/>
          <w:bdr w:val="nil"/>
        </w:rPr>
      </w:pPr>
      <w:r>
        <w:rPr>
          <w:rFonts w:asciiTheme="majorHAnsi" w:eastAsia="Arial Unicode MS" w:hAnsiTheme="majorHAnsi" w:cstheme="majorBidi"/>
          <w:color w:val="000000"/>
          <w:sz w:val="20"/>
          <w:szCs w:val="20"/>
          <w:u w:val="single" w:color="000000"/>
          <w:bdr w:val="nil"/>
        </w:rPr>
        <w:t xml:space="preserve">Un </w:t>
      </w:r>
      <w:r w:rsidR="00A304D3" w:rsidRPr="71E3F8DE">
        <w:rPr>
          <w:rFonts w:asciiTheme="majorHAnsi" w:eastAsia="Arial Unicode MS" w:hAnsiTheme="majorHAnsi" w:cstheme="majorBidi"/>
          <w:color w:val="000000"/>
          <w:sz w:val="20"/>
          <w:szCs w:val="20"/>
          <w:u w:val="single" w:color="000000"/>
          <w:bdr w:val="nil"/>
        </w:rPr>
        <w:t xml:space="preserve">Menù </w:t>
      </w:r>
      <w:r w:rsidR="002B4C39">
        <w:rPr>
          <w:rFonts w:asciiTheme="majorHAnsi" w:eastAsia="Arial Unicode MS" w:hAnsiTheme="majorHAnsi" w:cstheme="majorBidi"/>
          <w:color w:val="000000"/>
          <w:sz w:val="20"/>
          <w:szCs w:val="20"/>
          <w:u w:val="single" w:color="000000"/>
          <w:bdr w:val="nil"/>
        </w:rPr>
        <w:t xml:space="preserve">sfizioso e </w:t>
      </w:r>
      <w:r>
        <w:rPr>
          <w:rFonts w:asciiTheme="majorHAnsi" w:eastAsia="Arial Unicode MS" w:hAnsiTheme="majorHAnsi" w:cstheme="majorBidi"/>
          <w:color w:val="000000"/>
          <w:sz w:val="20"/>
          <w:szCs w:val="20"/>
          <w:u w:val="single" w:color="000000"/>
          <w:bdr w:val="nil"/>
        </w:rPr>
        <w:t>conviviale</w:t>
      </w:r>
      <w:r w:rsidR="00A304D3" w:rsidRPr="71E3F8DE">
        <w:rPr>
          <w:rFonts w:asciiTheme="majorHAnsi" w:eastAsia="Arial Unicode MS" w:hAnsiTheme="majorHAnsi" w:cstheme="majorBidi"/>
          <w:color w:val="000000"/>
          <w:sz w:val="20"/>
          <w:szCs w:val="20"/>
          <w:u w:val="single" w:color="000000"/>
          <w:bdr w:val="nil"/>
        </w:rPr>
        <w:t>, ricette e foto</w:t>
      </w:r>
    </w:p>
    <w:p w14:paraId="2FF97567" w14:textId="48044077" w:rsidR="00612AF5" w:rsidRPr="00612AF5" w:rsidRDefault="00612AF5" w:rsidP="00612AF5">
      <w:pPr>
        <w:pStyle w:val="Titolo1"/>
        <w:spacing w:before="227"/>
        <w:ind w:left="0"/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255EF2">
        <w:rPr>
          <w:rFonts w:asciiTheme="majorHAnsi" w:eastAsia="Arial Unicode MS" w:hAnsiTheme="majorHAnsi" w:cstheme="majorHAnsi"/>
          <w:sz w:val="20"/>
          <w:szCs w:val="20"/>
          <w:bdr w:val="nil"/>
        </w:rPr>
        <w:t>BOCCONCINI DI PATATE E F</w:t>
      </w:r>
      <w:r w:rsidR="00255EF2">
        <w:rPr>
          <w:rFonts w:asciiTheme="majorHAnsi" w:eastAsia="Arial Unicode MS" w:hAnsiTheme="majorHAnsi" w:cstheme="majorHAnsi"/>
          <w:sz w:val="20"/>
          <w:szCs w:val="20"/>
          <w:bdr w:val="nil"/>
        </w:rPr>
        <w:t>ROMAGE DE HERVE DOP</w:t>
      </w:r>
      <w:r w:rsidRPr="00255EF2">
        <w:rPr>
          <w:rFonts w:asciiTheme="majorHAnsi" w:eastAsia="Arial Unicode MS" w:hAnsiTheme="majorHAnsi" w:cstheme="majorHAnsi"/>
          <w:sz w:val="20"/>
          <w:szCs w:val="20"/>
          <w:bdr w:val="nil"/>
        </w:rPr>
        <w:t xml:space="preserve"> AL PROFUMO DI MENTA</w:t>
      </w:r>
      <w:r w:rsidRPr="00612AF5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 </w:t>
      </w:r>
      <w:r w:rsidR="00255EF2" w:rsidRPr="00612AF5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 xml:space="preserve"> </w:t>
      </w:r>
      <w:r w:rsidRPr="00612AF5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br/>
      </w:r>
      <w:r w:rsidR="00255EF2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612AF5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Ricetta per 6 bocconcini </w:t>
      </w:r>
    </w:p>
    <w:p w14:paraId="1019C803" w14:textId="2FDAC415" w:rsidR="00612AF5" w:rsidRPr="00255EF2" w:rsidRDefault="00A511C1" w:rsidP="00612AF5">
      <w:pPr>
        <w:pStyle w:val="Titolo1"/>
        <w:spacing w:before="227"/>
        <w:ind w:left="0"/>
        <w:rPr>
          <w:rFonts w:asciiTheme="majorHAnsi" w:eastAsia="Arial Unicode MS" w:hAnsiTheme="majorHAnsi" w:cstheme="majorHAnsi" w:hint="eastAsia"/>
          <w:sz w:val="20"/>
          <w:szCs w:val="20"/>
          <w:bdr w:val="nil"/>
        </w:rPr>
      </w:pPr>
      <w:r w:rsidRPr="00255EF2">
        <w:rPr>
          <w:rFonts w:asciiTheme="majorHAnsi" w:eastAsia="Arial Unicode MS" w:hAnsiTheme="majorHAnsi" w:cstheme="majorHAnsi"/>
          <w:noProof/>
          <w:sz w:val="20"/>
          <w:szCs w:val="20"/>
          <w:bdr w:val="nil"/>
        </w:rPr>
        <w:drawing>
          <wp:anchor distT="0" distB="0" distL="114300" distR="114300" simplePos="0" relativeHeight="251664384" behindDoc="0" locked="0" layoutInCell="1" allowOverlap="1" wp14:anchorId="129A9E8F" wp14:editId="21E640B6">
            <wp:simplePos x="0" y="0"/>
            <wp:positionH relativeFrom="margin">
              <wp:posOffset>3559810</wp:posOffset>
            </wp:positionH>
            <wp:positionV relativeFrom="margin">
              <wp:posOffset>5830570</wp:posOffset>
            </wp:positionV>
            <wp:extent cx="2531745" cy="2590800"/>
            <wp:effectExtent l="0" t="0" r="1905" b="0"/>
            <wp:wrapSquare wrapText="bothSides"/>
            <wp:docPr id="39" name="Immagine 39" descr="Immagine che contiene cibo, pezzo, crocchetta, bastoncino di pesc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magine 39" descr="Immagine che contiene cibo, pezzo, crocchetta, bastoncino di pesc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AF5" w:rsidRPr="00255EF2">
        <w:rPr>
          <w:rFonts w:asciiTheme="majorHAnsi" w:eastAsia="Arial Unicode MS" w:hAnsiTheme="majorHAnsi" w:cstheme="majorHAnsi"/>
          <w:sz w:val="20"/>
          <w:szCs w:val="20"/>
          <w:bdr w:val="nil"/>
        </w:rPr>
        <w:t>Ingredienti </w:t>
      </w:r>
    </w:p>
    <w:p w14:paraId="481ADB87" w14:textId="23E1FE05" w:rsidR="00612AF5" w:rsidRPr="00A92D90" w:rsidRDefault="00612AF5" w:rsidP="003A0EED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  <w:lang w:val="fr-FR"/>
        </w:rPr>
      </w:pPr>
      <w:r w:rsidRPr="00A92D90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  <w:lang w:val="fr-FR"/>
        </w:rPr>
        <w:t>300 gr Patate (Plate de Florenville IGP)  </w:t>
      </w:r>
    </w:p>
    <w:p w14:paraId="4964ABF9" w14:textId="75521351" w:rsidR="00612AF5" w:rsidRPr="00612AF5" w:rsidRDefault="00612AF5" w:rsidP="003A0EED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612AF5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Menta fresca q.b. </w:t>
      </w:r>
    </w:p>
    <w:p w14:paraId="362658CF" w14:textId="77777777" w:rsidR="00612AF5" w:rsidRPr="00612AF5" w:rsidRDefault="00612AF5" w:rsidP="003A0EED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612AF5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Sale q.b. </w:t>
      </w:r>
    </w:p>
    <w:p w14:paraId="7829BF82" w14:textId="77777777" w:rsidR="00612AF5" w:rsidRPr="00612AF5" w:rsidRDefault="00612AF5" w:rsidP="003A0EED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612AF5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Pepe q.b. </w:t>
      </w:r>
    </w:p>
    <w:p w14:paraId="74A4D4E9" w14:textId="77777777" w:rsidR="00612AF5" w:rsidRPr="00612AF5" w:rsidRDefault="00612AF5" w:rsidP="003A0EED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612AF5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1 uovo </w:t>
      </w:r>
    </w:p>
    <w:p w14:paraId="7288E40E" w14:textId="77777777" w:rsidR="00612AF5" w:rsidRPr="00612AF5" w:rsidRDefault="00612AF5" w:rsidP="003A0EED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612AF5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 xml:space="preserve">100 gr </w:t>
      </w:r>
      <w:proofErr w:type="spellStart"/>
      <w:r w:rsidRPr="00612AF5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Fromage</w:t>
      </w:r>
      <w:proofErr w:type="spellEnd"/>
      <w:r w:rsidRPr="00612AF5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 xml:space="preserve"> de Herve DOP </w:t>
      </w:r>
    </w:p>
    <w:p w14:paraId="08A1DF35" w14:textId="77777777" w:rsidR="00612AF5" w:rsidRPr="00612AF5" w:rsidRDefault="00612AF5" w:rsidP="003A0EED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612AF5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Pangrattato q.b. </w:t>
      </w:r>
    </w:p>
    <w:p w14:paraId="28D0854E" w14:textId="671AB93E" w:rsidR="00645514" w:rsidRPr="003A0EED" w:rsidRDefault="00612AF5" w:rsidP="003A0EED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612AF5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Olio di semi </w:t>
      </w:r>
    </w:p>
    <w:p w14:paraId="10F231D2" w14:textId="5918D5D7" w:rsidR="00612AF5" w:rsidRPr="00645514" w:rsidRDefault="00612AF5" w:rsidP="00612AF5">
      <w:pPr>
        <w:pStyle w:val="Titolo1"/>
        <w:spacing w:before="227"/>
        <w:ind w:left="0"/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255EF2">
        <w:rPr>
          <w:rFonts w:asciiTheme="majorHAnsi" w:eastAsia="Arial Unicode MS" w:hAnsiTheme="majorHAnsi" w:cstheme="majorHAnsi"/>
          <w:i/>
          <w:iCs/>
          <w:sz w:val="20"/>
          <w:szCs w:val="20"/>
          <w:bdr w:val="nil"/>
        </w:rPr>
        <w:t>Procedimento </w:t>
      </w:r>
    </w:p>
    <w:p w14:paraId="366DF4F2" w14:textId="77777777" w:rsidR="00612AF5" w:rsidRPr="00612AF5" w:rsidRDefault="00612AF5" w:rsidP="00612AF5">
      <w:pPr>
        <w:pStyle w:val="Titolo1"/>
        <w:spacing w:before="227"/>
        <w:ind w:left="0"/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612AF5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Dopo aver lessato le patate in un tegame capiente e ponendole in uno schiacciapatate ancora tiepide ottenete una purea inserite in una ciotola e mettetela da parte. </w:t>
      </w:r>
    </w:p>
    <w:p w14:paraId="335AAF79" w14:textId="77777777" w:rsidR="00612AF5" w:rsidRPr="00612AF5" w:rsidRDefault="00612AF5" w:rsidP="00612AF5">
      <w:pPr>
        <w:pStyle w:val="Titolo1"/>
        <w:spacing w:before="227"/>
        <w:ind w:left="0"/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612AF5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Nel frattempo, prendete un ramoscello di menta fresco, staccate le foglie e sminuzzatele con un coltello. </w:t>
      </w:r>
    </w:p>
    <w:p w14:paraId="390A7A57" w14:textId="77777777" w:rsidR="00612AF5" w:rsidRPr="00612AF5" w:rsidRDefault="00612AF5" w:rsidP="00612AF5">
      <w:pPr>
        <w:pStyle w:val="Titolo1"/>
        <w:spacing w:before="227"/>
        <w:ind w:left="0"/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612AF5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Aggiungere menta, sale e pepe alla purea di patate precedentemente ottenuta e mescolare il tutto. </w:t>
      </w:r>
    </w:p>
    <w:p w14:paraId="62043D16" w14:textId="77777777" w:rsidR="00612AF5" w:rsidRPr="00612AF5" w:rsidRDefault="00612AF5" w:rsidP="00612AF5">
      <w:pPr>
        <w:pStyle w:val="Titolo1"/>
        <w:spacing w:before="227"/>
        <w:ind w:left="0"/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612AF5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 xml:space="preserve">A parte sbattere l’uovo in una ciotola. Tagliare il </w:t>
      </w:r>
      <w:proofErr w:type="spellStart"/>
      <w:r w:rsidRPr="00612AF5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Fromage</w:t>
      </w:r>
      <w:proofErr w:type="spellEnd"/>
      <w:r w:rsidRPr="00612AF5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 xml:space="preserve"> de Herve DOP a cubetti e tenere da parte. </w:t>
      </w:r>
    </w:p>
    <w:p w14:paraId="57A85AE5" w14:textId="43734459" w:rsidR="00612AF5" w:rsidRPr="00612AF5" w:rsidRDefault="00612AF5" w:rsidP="00612AF5">
      <w:pPr>
        <w:pStyle w:val="Titolo1"/>
        <w:spacing w:before="227"/>
        <w:ind w:left="0"/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612AF5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lastRenderedPageBreak/>
        <w:t>Aiutandovi con un cucchiaio prendete una porzione di impasto e formate i bocconcini inserendo al centro un cubetto di formaggio.  Date al bocconcino una forma a cilindro, con le due estremità leggermente schiacciate e passatelo prima nella ciotola con l’uovo precedentemente sbattuto e poi nel pangrattato. Scaldare l’olio di semi in una padella e una volta giunto a temperatura inserire i bocconcini. </w:t>
      </w:r>
    </w:p>
    <w:p w14:paraId="70B3DE3A" w14:textId="31FBE03A" w:rsidR="00612AF5" w:rsidRPr="00612AF5" w:rsidRDefault="00612AF5" w:rsidP="00612AF5">
      <w:pPr>
        <w:pStyle w:val="Titolo1"/>
        <w:spacing w:before="227"/>
        <w:ind w:left="0"/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612AF5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Cuocete rigirandole con una schiumarola fino a quando non saranno ben dorate su tutti i lati. Scolatele e mettetele a scolare dell’olio in eccesso su di un piatto foderato con carta assorbente. </w:t>
      </w:r>
    </w:p>
    <w:p w14:paraId="3F614B82" w14:textId="41BFDF48" w:rsidR="00612AF5" w:rsidRPr="00612AF5" w:rsidRDefault="00612AF5" w:rsidP="00612AF5">
      <w:pPr>
        <w:pStyle w:val="Titolo1"/>
        <w:spacing w:before="227"/>
        <w:ind w:left="0"/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612AF5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Servite i bocconcini di patate filanti ancora caldi! </w:t>
      </w:r>
    </w:p>
    <w:p w14:paraId="3313FBC1" w14:textId="72F2F189" w:rsidR="00A511C1" w:rsidRDefault="00A511C1" w:rsidP="0099155F">
      <w:pPr>
        <w:rPr>
          <w:rFonts w:asciiTheme="majorHAnsi" w:hAnsiTheme="majorHAnsi" w:cstheme="majorHAnsi" w:hint="eastAsia"/>
          <w:b/>
          <w:bCs/>
          <w:sz w:val="20"/>
          <w:szCs w:val="20"/>
          <w:lang w:val="it-IT"/>
        </w:rPr>
      </w:pPr>
    </w:p>
    <w:p w14:paraId="1AFEA34F" w14:textId="04C5AEC9" w:rsidR="008F1345" w:rsidRDefault="008F1345" w:rsidP="0099155F">
      <w:pPr>
        <w:rPr>
          <w:rFonts w:asciiTheme="majorHAnsi" w:hAnsiTheme="majorHAnsi" w:cstheme="majorHAnsi" w:hint="eastAsia"/>
          <w:b/>
          <w:bCs/>
          <w:sz w:val="20"/>
          <w:szCs w:val="20"/>
          <w:lang w:val="it-IT"/>
        </w:rPr>
      </w:pPr>
    </w:p>
    <w:p w14:paraId="132984A8" w14:textId="165441DC" w:rsidR="0099155F" w:rsidRPr="0099155F" w:rsidRDefault="0099155F" w:rsidP="0099155F">
      <w:pPr>
        <w:rPr>
          <w:rFonts w:asciiTheme="majorHAnsi" w:hAnsiTheme="majorHAnsi" w:cstheme="majorHAnsi" w:hint="eastAsia"/>
          <w:b/>
          <w:bCs/>
          <w:sz w:val="20"/>
          <w:szCs w:val="20"/>
          <w:lang w:val="it-IT"/>
        </w:rPr>
      </w:pPr>
      <w:r w:rsidRPr="0099155F">
        <w:rPr>
          <w:rFonts w:asciiTheme="majorHAnsi" w:hAnsiTheme="majorHAnsi" w:cstheme="majorHAnsi" w:hint="eastAsia"/>
          <w:b/>
          <w:bCs/>
          <w:sz w:val="20"/>
          <w:szCs w:val="20"/>
          <w:lang w:val="it-IT"/>
        </w:rPr>
        <w:t>FOCACCIA FATTA IN CASA FARCITA CON SAUCISSON D</w:t>
      </w:r>
      <w:r w:rsidRPr="0099155F">
        <w:rPr>
          <w:rFonts w:asciiTheme="majorHAnsi" w:hAnsiTheme="majorHAnsi" w:cstheme="majorHAnsi" w:hint="eastAsia"/>
          <w:b/>
          <w:bCs/>
          <w:sz w:val="20"/>
          <w:szCs w:val="20"/>
          <w:lang w:val="it-IT"/>
        </w:rPr>
        <w:t>’</w:t>
      </w:r>
      <w:r w:rsidRPr="0099155F">
        <w:rPr>
          <w:rFonts w:asciiTheme="majorHAnsi" w:hAnsiTheme="majorHAnsi" w:cstheme="majorHAnsi" w:hint="eastAsia"/>
          <w:b/>
          <w:bCs/>
          <w:sz w:val="20"/>
          <w:szCs w:val="20"/>
          <w:lang w:val="it-IT"/>
        </w:rPr>
        <w:t xml:space="preserve">ARDENNE IGP </w:t>
      </w:r>
    </w:p>
    <w:p w14:paraId="3AD2DEFF" w14:textId="6A1C22E0" w:rsidR="0099155F" w:rsidRPr="0099155F" w:rsidRDefault="009B0513" w:rsidP="0099155F">
      <w:pPr>
        <w:spacing w:before="240"/>
        <w:jc w:val="both"/>
        <w:rPr>
          <w:rFonts w:asciiTheme="majorHAnsi" w:hAnsiTheme="majorHAnsi" w:cstheme="majorHAnsi" w:hint="eastAsia"/>
          <w:sz w:val="20"/>
          <w:szCs w:val="20"/>
          <w:lang w:val="it-IT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C2ABBF2" wp14:editId="66F3571D">
            <wp:simplePos x="0" y="0"/>
            <wp:positionH relativeFrom="margin">
              <wp:posOffset>3895725</wp:posOffset>
            </wp:positionH>
            <wp:positionV relativeFrom="paragraph">
              <wp:posOffset>158115</wp:posOffset>
            </wp:positionV>
            <wp:extent cx="2117725" cy="3765550"/>
            <wp:effectExtent l="0" t="0" r="0" b="6350"/>
            <wp:wrapTight wrapText="bothSides">
              <wp:wrapPolygon edited="0">
                <wp:start x="0" y="0"/>
                <wp:lineTo x="0" y="21527"/>
                <wp:lineTo x="21373" y="21527"/>
                <wp:lineTo x="21373" y="0"/>
                <wp:lineTo x="0" y="0"/>
              </wp:wrapPolygon>
            </wp:wrapTight>
            <wp:docPr id="49" name="Immagine 49" descr="Immagine che contiene tavolo, cibo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magine 49" descr="Immagine che contiene tavolo, cibo, intern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55F" w:rsidRPr="0099155F">
        <w:rPr>
          <w:rFonts w:asciiTheme="majorHAnsi" w:hAnsiTheme="majorHAnsi" w:cstheme="majorHAnsi"/>
          <w:sz w:val="20"/>
          <w:szCs w:val="20"/>
          <w:lang w:val="it-IT"/>
        </w:rPr>
        <w:t>Ricetta per 2 persone</w:t>
      </w:r>
    </w:p>
    <w:p w14:paraId="46C1BECB" w14:textId="2F5BA6D6" w:rsidR="0099155F" w:rsidRPr="0099155F" w:rsidRDefault="0099155F" w:rsidP="0099155F">
      <w:pPr>
        <w:rPr>
          <w:rFonts w:asciiTheme="majorHAnsi" w:hAnsiTheme="majorHAnsi" w:cstheme="majorHAnsi" w:hint="eastAsia"/>
          <w:sz w:val="20"/>
          <w:szCs w:val="20"/>
          <w:lang w:val="it-IT"/>
        </w:rPr>
      </w:pPr>
    </w:p>
    <w:p w14:paraId="0E340376" w14:textId="74C565BE" w:rsidR="00A511C1" w:rsidRPr="0099155F" w:rsidRDefault="00A511C1" w:rsidP="00A511C1">
      <w:pPr>
        <w:rPr>
          <w:rFonts w:asciiTheme="majorHAnsi" w:hAnsiTheme="majorHAnsi" w:cstheme="majorHAnsi" w:hint="eastAsia"/>
          <w:sz w:val="20"/>
          <w:szCs w:val="20"/>
          <w:lang w:val="it-IT"/>
        </w:rPr>
      </w:pPr>
      <w:r w:rsidRPr="0099155F">
        <w:rPr>
          <w:rFonts w:asciiTheme="majorHAnsi" w:hAnsiTheme="majorHAnsi" w:cstheme="majorHAnsi"/>
          <w:sz w:val="20"/>
          <w:szCs w:val="20"/>
          <w:lang w:val="it-IT"/>
        </w:rPr>
        <w:t>Per la biga:</w:t>
      </w:r>
    </w:p>
    <w:p w14:paraId="7C758E78" w14:textId="22029D2A" w:rsidR="00A511C1" w:rsidRPr="009B0513" w:rsidRDefault="00A511C1" w:rsidP="009B0513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9B0513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 xml:space="preserve">Farina forte (W300), 160 g; </w:t>
      </w:r>
    </w:p>
    <w:p w14:paraId="44E7922C" w14:textId="77777777" w:rsidR="00A511C1" w:rsidRPr="009B0513" w:rsidRDefault="00A511C1" w:rsidP="009B0513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9B0513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Acqua fredda, 72 ml;</w:t>
      </w:r>
    </w:p>
    <w:p w14:paraId="02DF7023" w14:textId="5B5D6703" w:rsidR="00A511C1" w:rsidRPr="009B0513" w:rsidRDefault="00A511C1" w:rsidP="009B0513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9B0513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Lievito di birra fresco, 2 g.</w:t>
      </w:r>
    </w:p>
    <w:p w14:paraId="5C624B4E" w14:textId="79D6AD5A" w:rsidR="0099155F" w:rsidRPr="0099155F" w:rsidRDefault="0099155F" w:rsidP="0099155F">
      <w:pPr>
        <w:spacing w:before="240"/>
        <w:jc w:val="both"/>
        <w:rPr>
          <w:rFonts w:asciiTheme="majorHAnsi" w:hAnsiTheme="majorHAnsi" w:cstheme="majorHAnsi" w:hint="eastAsia"/>
          <w:sz w:val="20"/>
          <w:szCs w:val="20"/>
          <w:lang w:val="it-IT"/>
        </w:rPr>
      </w:pPr>
      <w:r w:rsidRPr="0099155F">
        <w:rPr>
          <w:rFonts w:asciiTheme="majorHAnsi" w:hAnsiTheme="majorHAnsi" w:cstheme="majorHAnsi"/>
          <w:sz w:val="20"/>
          <w:szCs w:val="20"/>
          <w:lang w:val="it-IT"/>
        </w:rPr>
        <w:t xml:space="preserve">Per l ’impasto: </w:t>
      </w:r>
    </w:p>
    <w:p w14:paraId="41EFC5E1" w14:textId="2D8EC855" w:rsidR="0099155F" w:rsidRPr="009B0513" w:rsidRDefault="0099155F" w:rsidP="009B0513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9B0513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Biga del giorno prima;</w:t>
      </w:r>
    </w:p>
    <w:p w14:paraId="26871AB6" w14:textId="77777777" w:rsidR="0099155F" w:rsidRPr="009B0513" w:rsidRDefault="0099155F" w:rsidP="009B0513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9B0513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 xml:space="preserve">Farina </w:t>
      </w:r>
      <w:proofErr w:type="spellStart"/>
      <w:r w:rsidRPr="009B0513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manitoba</w:t>
      </w:r>
      <w:proofErr w:type="spellEnd"/>
      <w:r w:rsidRPr="009B0513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, 250 g;</w:t>
      </w:r>
    </w:p>
    <w:p w14:paraId="28188705" w14:textId="77777777" w:rsidR="0099155F" w:rsidRPr="009B0513" w:rsidRDefault="0099155F" w:rsidP="009B0513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9B0513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Farina 7 cereali, 50 g;</w:t>
      </w:r>
    </w:p>
    <w:p w14:paraId="5000888F" w14:textId="77777777" w:rsidR="0099155F" w:rsidRPr="009B0513" w:rsidRDefault="0099155F" w:rsidP="009B0513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9B0513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Lievito di birra fresco, 7 g;</w:t>
      </w:r>
    </w:p>
    <w:p w14:paraId="3F83A333" w14:textId="77777777" w:rsidR="0099155F" w:rsidRPr="009B0513" w:rsidRDefault="0099155F" w:rsidP="009B0513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9B0513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Sale, 15 g;</w:t>
      </w:r>
    </w:p>
    <w:p w14:paraId="3818BFC8" w14:textId="519D8ACE" w:rsidR="0099155F" w:rsidRPr="009B0513" w:rsidRDefault="0099155F" w:rsidP="009B0513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9B0513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Zucchero, 5 g;</w:t>
      </w:r>
      <w:r w:rsidR="00112548" w:rsidRPr="009B0513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 xml:space="preserve"> </w:t>
      </w:r>
    </w:p>
    <w:p w14:paraId="288236D9" w14:textId="77777777" w:rsidR="0099155F" w:rsidRPr="009B0513" w:rsidRDefault="0099155F" w:rsidP="009B0513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9B0513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Miele, 10 g;</w:t>
      </w:r>
    </w:p>
    <w:p w14:paraId="267ED87C" w14:textId="77777777" w:rsidR="0099155F" w:rsidRPr="009B0513" w:rsidRDefault="0099155F" w:rsidP="009B0513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9B0513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Acqua fredda, 275 ml.</w:t>
      </w:r>
    </w:p>
    <w:p w14:paraId="6B43C29E" w14:textId="77777777" w:rsidR="0099155F" w:rsidRPr="0099155F" w:rsidRDefault="0099155F" w:rsidP="0099155F">
      <w:pPr>
        <w:spacing w:before="240"/>
        <w:jc w:val="both"/>
        <w:rPr>
          <w:rFonts w:asciiTheme="majorHAnsi" w:hAnsiTheme="majorHAnsi" w:cstheme="majorHAnsi" w:hint="eastAsia"/>
          <w:sz w:val="20"/>
          <w:szCs w:val="20"/>
          <w:lang w:val="it-IT"/>
        </w:rPr>
      </w:pPr>
      <w:r w:rsidRPr="0099155F">
        <w:rPr>
          <w:rFonts w:asciiTheme="majorHAnsi" w:hAnsiTheme="majorHAnsi" w:cstheme="majorHAnsi"/>
          <w:sz w:val="20"/>
          <w:szCs w:val="20"/>
          <w:lang w:val="it-IT"/>
        </w:rPr>
        <w:t>Per la salamoia:</w:t>
      </w:r>
    </w:p>
    <w:p w14:paraId="218E22BC" w14:textId="77777777" w:rsidR="0099155F" w:rsidRPr="009B0513" w:rsidRDefault="0099155F" w:rsidP="009B0513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9B0513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Acqua, 50 ml;</w:t>
      </w:r>
    </w:p>
    <w:p w14:paraId="64D7392C" w14:textId="77777777" w:rsidR="0099155F" w:rsidRPr="009B0513" w:rsidRDefault="0099155F" w:rsidP="009B0513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9B0513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Olio, 50 ml;</w:t>
      </w:r>
    </w:p>
    <w:p w14:paraId="2FB933A3" w14:textId="77777777" w:rsidR="0099155F" w:rsidRPr="009B0513" w:rsidRDefault="0099155F" w:rsidP="009B0513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9B0513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Sale, 1 pizzico.</w:t>
      </w:r>
    </w:p>
    <w:p w14:paraId="6EFEC835" w14:textId="4FC71FAC" w:rsidR="0099155F" w:rsidRPr="0099155F" w:rsidRDefault="0099155F" w:rsidP="0099155F">
      <w:pPr>
        <w:spacing w:before="240"/>
        <w:jc w:val="both"/>
        <w:rPr>
          <w:rFonts w:asciiTheme="majorHAnsi" w:hAnsiTheme="majorHAnsi" w:cstheme="majorHAnsi" w:hint="eastAsia"/>
          <w:sz w:val="20"/>
          <w:szCs w:val="20"/>
          <w:lang w:val="it-IT"/>
        </w:rPr>
      </w:pPr>
      <w:r w:rsidRPr="0099155F">
        <w:rPr>
          <w:rFonts w:asciiTheme="majorHAnsi" w:hAnsiTheme="majorHAnsi" w:cstheme="majorHAnsi"/>
          <w:sz w:val="20"/>
          <w:szCs w:val="20"/>
          <w:lang w:val="it-IT"/>
        </w:rPr>
        <w:t>Per farcire:</w:t>
      </w:r>
    </w:p>
    <w:p w14:paraId="3F538AD8" w14:textId="499CE65B" w:rsidR="0099155F" w:rsidRPr="00F33ACE" w:rsidRDefault="0099155F" w:rsidP="00F33ACE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F33ACE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Aghi di rosmarino, q.b.;</w:t>
      </w:r>
    </w:p>
    <w:p w14:paraId="03026866" w14:textId="1E570DCB" w:rsidR="0099155F" w:rsidRPr="00F33ACE" w:rsidRDefault="0099155F" w:rsidP="00F33ACE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proofErr w:type="spellStart"/>
      <w:r w:rsidRPr="00F33ACE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Saucisson</w:t>
      </w:r>
      <w:proofErr w:type="spellEnd"/>
      <w:r w:rsidRPr="00F33ACE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 xml:space="preserve"> d’Ardenne IGP</w:t>
      </w:r>
    </w:p>
    <w:p w14:paraId="75FE5EFF" w14:textId="02B8206E" w:rsidR="008F1345" w:rsidRDefault="008F1345" w:rsidP="009B0513">
      <w:pPr>
        <w:spacing w:before="240"/>
        <w:jc w:val="both"/>
        <w:rPr>
          <w:rFonts w:asciiTheme="majorHAnsi" w:hAnsiTheme="majorHAnsi" w:cstheme="majorHAnsi" w:hint="eastAsia"/>
          <w:sz w:val="20"/>
          <w:szCs w:val="20"/>
          <w:lang w:val="it-IT"/>
        </w:rPr>
      </w:pPr>
      <w:r>
        <w:rPr>
          <w:rFonts w:asciiTheme="majorHAnsi" w:hAnsiTheme="majorHAnsi" w:cstheme="majorHAnsi"/>
          <w:sz w:val="20"/>
          <w:szCs w:val="20"/>
          <w:lang w:val="it-IT"/>
        </w:rPr>
        <w:t>T</w:t>
      </w:r>
      <w:r w:rsidR="0099155F" w:rsidRPr="0099155F">
        <w:rPr>
          <w:rFonts w:asciiTheme="majorHAnsi" w:hAnsiTheme="majorHAnsi" w:cstheme="majorHAnsi"/>
          <w:sz w:val="20"/>
          <w:szCs w:val="20"/>
          <w:lang w:val="it-IT"/>
        </w:rPr>
        <w:t>i manca qualche ingrediente?</w:t>
      </w:r>
      <w:r w:rsidR="006A4040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 w:rsidR="0099155F" w:rsidRPr="0099155F">
        <w:rPr>
          <w:rFonts w:asciiTheme="majorHAnsi" w:hAnsiTheme="majorHAnsi" w:cstheme="majorHAnsi"/>
          <w:sz w:val="20"/>
          <w:szCs w:val="20"/>
          <w:lang w:val="it-IT"/>
        </w:rPr>
        <w:t>Puoi sostituire il miele con il malto d’orzo.</w:t>
      </w:r>
    </w:p>
    <w:p w14:paraId="3B17B2FD" w14:textId="2AB3118B" w:rsidR="0099155F" w:rsidRPr="0099155F" w:rsidRDefault="0099155F" w:rsidP="0099155F">
      <w:pPr>
        <w:spacing w:before="240" w:line="360" w:lineRule="auto"/>
        <w:jc w:val="both"/>
        <w:rPr>
          <w:rFonts w:asciiTheme="majorHAnsi" w:hAnsiTheme="majorHAnsi" w:cstheme="majorHAnsi" w:hint="eastAsia"/>
          <w:b/>
          <w:bCs/>
          <w:i/>
          <w:iCs/>
          <w:sz w:val="20"/>
          <w:szCs w:val="20"/>
          <w:lang w:val="it-IT"/>
        </w:rPr>
      </w:pPr>
      <w:r w:rsidRPr="0099155F">
        <w:rPr>
          <w:rFonts w:asciiTheme="majorHAnsi" w:hAnsiTheme="majorHAnsi" w:cstheme="majorHAnsi"/>
          <w:b/>
          <w:bCs/>
          <w:i/>
          <w:iCs/>
          <w:sz w:val="20"/>
          <w:szCs w:val="20"/>
          <w:lang w:val="it-IT"/>
        </w:rPr>
        <w:t>Procedimento</w:t>
      </w:r>
    </w:p>
    <w:p w14:paraId="1059E72B" w14:textId="4FD0128E" w:rsidR="008F1345" w:rsidRDefault="0099155F" w:rsidP="0099155F">
      <w:pPr>
        <w:spacing w:before="240"/>
        <w:jc w:val="both"/>
        <w:rPr>
          <w:rFonts w:asciiTheme="majorHAnsi" w:hAnsiTheme="majorHAnsi" w:cstheme="majorHAnsi" w:hint="eastAsia"/>
          <w:sz w:val="20"/>
          <w:szCs w:val="20"/>
          <w:lang w:val="it-IT"/>
        </w:rPr>
      </w:pPr>
      <w:r w:rsidRPr="00FB219C">
        <w:rPr>
          <w:rFonts w:asciiTheme="majorHAnsi" w:hAnsiTheme="majorHAnsi" w:cstheme="majorHAnsi"/>
          <w:sz w:val="20"/>
          <w:szCs w:val="20"/>
          <w:u w:val="single"/>
          <w:lang w:val="it-IT"/>
        </w:rPr>
        <w:t>Preparare la biga</w:t>
      </w:r>
      <w:r w:rsidRPr="0099155F">
        <w:rPr>
          <w:rFonts w:asciiTheme="majorHAnsi" w:hAnsiTheme="majorHAnsi" w:cstheme="majorHAnsi"/>
          <w:sz w:val="20"/>
          <w:szCs w:val="20"/>
          <w:lang w:val="it-IT"/>
        </w:rPr>
        <w:t>:</w:t>
      </w:r>
      <w:r w:rsidR="00F33ACE">
        <w:rPr>
          <w:rFonts w:asciiTheme="majorHAnsi" w:hAnsiTheme="majorHAnsi" w:cstheme="majorHAnsi"/>
          <w:sz w:val="20"/>
          <w:szCs w:val="20"/>
          <w:lang w:val="it-IT"/>
        </w:rPr>
        <w:t xml:space="preserve"> i</w:t>
      </w:r>
      <w:r w:rsidRPr="0099155F">
        <w:rPr>
          <w:rFonts w:asciiTheme="majorHAnsi" w:hAnsiTheme="majorHAnsi" w:cstheme="majorHAnsi"/>
          <w:sz w:val="20"/>
          <w:szCs w:val="20"/>
          <w:lang w:val="it-IT"/>
        </w:rPr>
        <w:t>n una terrina aggiungere la prima parte di acqua, sciogliere il lievito all'interno e, una volta sciolto.</w:t>
      </w:r>
      <w:r w:rsidR="006A4040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 w:rsidRPr="0099155F">
        <w:rPr>
          <w:rFonts w:asciiTheme="majorHAnsi" w:hAnsiTheme="majorHAnsi" w:cstheme="majorHAnsi"/>
          <w:sz w:val="20"/>
          <w:szCs w:val="20"/>
          <w:lang w:val="it-IT"/>
        </w:rPr>
        <w:t>Aggiungere la farina mescolando, finché non sarà chiamato tutto in causa pur rimanendo completamente slegato (avremo degli straccetti di pasta senza farina libera).</w:t>
      </w:r>
      <w:r w:rsidR="006A4040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 w:rsidRPr="0099155F">
        <w:rPr>
          <w:rFonts w:asciiTheme="majorHAnsi" w:hAnsiTheme="majorHAnsi" w:cstheme="majorHAnsi"/>
          <w:sz w:val="20"/>
          <w:szCs w:val="20"/>
          <w:lang w:val="it-IT"/>
        </w:rPr>
        <w:t>Coprire con pellicola e far fermentare a Circa 16-18° per 20-22 ore.</w:t>
      </w:r>
    </w:p>
    <w:p w14:paraId="2296E0F8" w14:textId="77777777" w:rsidR="00F33ACE" w:rsidRDefault="0099155F" w:rsidP="00F33ACE">
      <w:pPr>
        <w:spacing w:before="240"/>
        <w:jc w:val="both"/>
        <w:rPr>
          <w:rFonts w:asciiTheme="majorHAnsi" w:hAnsiTheme="majorHAnsi" w:cstheme="majorHAnsi" w:hint="eastAsia"/>
          <w:sz w:val="20"/>
          <w:szCs w:val="20"/>
          <w:lang w:val="it-IT"/>
        </w:rPr>
      </w:pPr>
      <w:r w:rsidRPr="00FB219C">
        <w:rPr>
          <w:rFonts w:asciiTheme="majorHAnsi" w:hAnsiTheme="majorHAnsi" w:cstheme="majorHAnsi"/>
          <w:sz w:val="20"/>
          <w:szCs w:val="20"/>
          <w:u w:val="single"/>
          <w:lang w:val="it-IT"/>
        </w:rPr>
        <w:t>Per l’impasto</w:t>
      </w:r>
      <w:r w:rsidRPr="0099155F">
        <w:rPr>
          <w:rFonts w:asciiTheme="majorHAnsi" w:hAnsiTheme="majorHAnsi" w:cstheme="majorHAnsi"/>
          <w:sz w:val="20"/>
          <w:szCs w:val="20"/>
          <w:lang w:val="it-IT"/>
        </w:rPr>
        <w:t>:</w:t>
      </w:r>
      <w:r w:rsidR="00F33ACE">
        <w:rPr>
          <w:rFonts w:asciiTheme="majorHAnsi" w:hAnsiTheme="majorHAnsi" w:cstheme="majorHAnsi"/>
          <w:sz w:val="20"/>
          <w:szCs w:val="20"/>
          <w:lang w:val="it-IT"/>
        </w:rPr>
        <w:t xml:space="preserve"> u</w:t>
      </w:r>
      <w:r w:rsidRPr="0099155F">
        <w:rPr>
          <w:rFonts w:asciiTheme="majorHAnsi" w:hAnsiTheme="majorHAnsi" w:cstheme="majorHAnsi"/>
          <w:sz w:val="20"/>
          <w:szCs w:val="20"/>
          <w:lang w:val="it-IT"/>
        </w:rPr>
        <w:t>na volta fermentata, trasferire la biga in planetaria.</w:t>
      </w:r>
      <w:r w:rsidR="00F33ACE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 w:rsidRPr="0099155F">
        <w:rPr>
          <w:rFonts w:asciiTheme="majorHAnsi" w:hAnsiTheme="majorHAnsi" w:cstheme="majorHAnsi"/>
          <w:sz w:val="20"/>
          <w:szCs w:val="20"/>
          <w:lang w:val="it-IT"/>
        </w:rPr>
        <w:t>Aggiungere tutte le farine con il lievito ed il miele e mescolare con il gancio.</w:t>
      </w:r>
      <w:r w:rsidR="00F33ACE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 w:rsidRPr="0099155F">
        <w:rPr>
          <w:rFonts w:asciiTheme="majorHAnsi" w:hAnsiTheme="majorHAnsi" w:cstheme="majorHAnsi"/>
          <w:sz w:val="20"/>
          <w:szCs w:val="20"/>
          <w:lang w:val="it-IT"/>
        </w:rPr>
        <w:t>Aggiungere acqua e zucchero poco alla volta fino ad ottenere un impasto omogeneo.</w:t>
      </w:r>
      <w:r w:rsidR="00F33ACE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 w:rsidRPr="0099155F">
        <w:rPr>
          <w:rFonts w:asciiTheme="majorHAnsi" w:hAnsiTheme="majorHAnsi" w:cstheme="majorHAnsi"/>
          <w:sz w:val="20"/>
          <w:szCs w:val="20"/>
          <w:lang w:val="it-IT"/>
        </w:rPr>
        <w:t>Trasferire l’impasto sul piano ed effettuare un primo giro di pieghe.</w:t>
      </w:r>
      <w:r w:rsidR="00F33ACE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 w:rsidRPr="0099155F">
        <w:rPr>
          <w:rFonts w:asciiTheme="majorHAnsi" w:hAnsiTheme="majorHAnsi" w:cstheme="majorHAnsi"/>
          <w:sz w:val="20"/>
          <w:szCs w:val="20"/>
          <w:lang w:val="it-IT"/>
        </w:rPr>
        <w:t>Lasciare lievitare a temperatura ambiente</w:t>
      </w:r>
      <w:r w:rsidR="00F33ACE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 w:rsidRPr="0099155F">
        <w:rPr>
          <w:rFonts w:asciiTheme="majorHAnsi" w:hAnsiTheme="majorHAnsi" w:cstheme="majorHAnsi"/>
          <w:sz w:val="20"/>
          <w:szCs w:val="20"/>
          <w:lang w:val="it-IT"/>
        </w:rPr>
        <w:t>fino a raddoppio (2-3 ore) coperto da pellicola.</w:t>
      </w:r>
      <w:r w:rsidR="00F33ACE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 w:rsidRPr="0099155F">
        <w:rPr>
          <w:rFonts w:asciiTheme="majorHAnsi" w:hAnsiTheme="majorHAnsi" w:cstheme="majorHAnsi"/>
          <w:sz w:val="20"/>
          <w:szCs w:val="20"/>
          <w:lang w:val="it-IT"/>
        </w:rPr>
        <w:t>Una volta raddoppiato, trasferire sul piano e preformare l’impasto.</w:t>
      </w:r>
      <w:r w:rsidR="00F33ACE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 w:rsidRPr="0099155F">
        <w:rPr>
          <w:rFonts w:asciiTheme="majorHAnsi" w:hAnsiTheme="majorHAnsi" w:cstheme="majorHAnsi"/>
          <w:sz w:val="20"/>
          <w:szCs w:val="20"/>
          <w:lang w:val="it-IT"/>
        </w:rPr>
        <w:t>Trasferire in una teglia 30 × 40 cm e coprire con pellicola.</w:t>
      </w:r>
      <w:r w:rsidR="00F33ACE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 w:rsidRPr="0099155F">
        <w:rPr>
          <w:rFonts w:asciiTheme="majorHAnsi" w:hAnsiTheme="majorHAnsi" w:cstheme="majorHAnsi"/>
          <w:sz w:val="20"/>
          <w:szCs w:val="20"/>
          <w:lang w:val="it-IT"/>
        </w:rPr>
        <w:t xml:space="preserve">Lasciare riposare circa 1 ora, </w:t>
      </w:r>
    </w:p>
    <w:p w14:paraId="1408607C" w14:textId="77777777" w:rsidR="00F33ACE" w:rsidRDefault="00F33ACE" w:rsidP="00F33ACE">
      <w:pPr>
        <w:spacing w:before="240"/>
        <w:jc w:val="both"/>
        <w:rPr>
          <w:rFonts w:asciiTheme="majorHAnsi" w:hAnsiTheme="majorHAnsi" w:cstheme="majorHAnsi" w:hint="eastAsia"/>
          <w:sz w:val="20"/>
          <w:szCs w:val="20"/>
          <w:lang w:val="it-IT"/>
        </w:rPr>
      </w:pPr>
    </w:p>
    <w:p w14:paraId="6C645E88" w14:textId="189A70A1" w:rsidR="00F33ACE" w:rsidRPr="006A4040" w:rsidRDefault="0099155F" w:rsidP="006A4040">
      <w:pPr>
        <w:spacing w:before="240"/>
        <w:jc w:val="both"/>
        <w:rPr>
          <w:rFonts w:asciiTheme="majorHAnsi" w:hAnsiTheme="majorHAnsi" w:cstheme="majorHAnsi" w:hint="eastAsia"/>
          <w:sz w:val="20"/>
          <w:szCs w:val="20"/>
          <w:lang w:val="it-IT"/>
        </w:rPr>
      </w:pPr>
      <w:r w:rsidRPr="0099155F">
        <w:rPr>
          <w:rFonts w:asciiTheme="majorHAnsi" w:hAnsiTheme="majorHAnsi" w:cstheme="majorHAnsi"/>
          <w:sz w:val="20"/>
          <w:szCs w:val="20"/>
          <w:lang w:val="it-IT"/>
        </w:rPr>
        <w:lastRenderedPageBreak/>
        <w:t>o fino a raddoppio del volume.</w:t>
      </w:r>
      <w:r w:rsidR="00F33ACE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 w:rsidRPr="0099155F">
        <w:rPr>
          <w:rFonts w:asciiTheme="majorHAnsi" w:hAnsiTheme="majorHAnsi" w:cstheme="majorHAnsi"/>
          <w:sz w:val="20"/>
          <w:szCs w:val="20"/>
          <w:lang w:val="it-IT"/>
        </w:rPr>
        <w:t>Premere con i polpastrelli sulla superficie quindi bagnarla con la salamoia precedentemente preparata.</w:t>
      </w:r>
      <w:r w:rsidR="00F33ACE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 w:rsidRPr="0099155F">
        <w:rPr>
          <w:rFonts w:asciiTheme="majorHAnsi" w:hAnsiTheme="majorHAnsi" w:cstheme="majorHAnsi"/>
          <w:sz w:val="20"/>
          <w:szCs w:val="20"/>
          <w:lang w:val="it-IT"/>
        </w:rPr>
        <w:t>Cospargere la superficie con aghi di rosmarino e cuocere a 230°C per circa 20 minuti.</w:t>
      </w:r>
      <w:r w:rsidR="00F33ACE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 w:rsidRPr="0099155F">
        <w:rPr>
          <w:rFonts w:asciiTheme="majorHAnsi" w:hAnsiTheme="majorHAnsi" w:cstheme="majorHAnsi"/>
          <w:sz w:val="20"/>
          <w:szCs w:val="20"/>
          <w:lang w:val="it-IT"/>
        </w:rPr>
        <w:t xml:space="preserve">Sfornare, lasciare raffreddare e farcire con </w:t>
      </w:r>
      <w:proofErr w:type="spellStart"/>
      <w:r w:rsidRPr="0099155F">
        <w:rPr>
          <w:rFonts w:asciiTheme="majorHAnsi" w:hAnsiTheme="majorHAnsi" w:cstheme="majorHAnsi"/>
          <w:sz w:val="20"/>
          <w:szCs w:val="20"/>
          <w:lang w:val="it-IT"/>
        </w:rPr>
        <w:t>Saucisson</w:t>
      </w:r>
      <w:proofErr w:type="spellEnd"/>
      <w:r w:rsidRPr="0099155F">
        <w:rPr>
          <w:rFonts w:asciiTheme="majorHAnsi" w:hAnsiTheme="majorHAnsi" w:cstheme="majorHAnsi"/>
          <w:sz w:val="20"/>
          <w:szCs w:val="20"/>
          <w:lang w:val="it-IT"/>
        </w:rPr>
        <w:t xml:space="preserve"> d’Ardenne IGP.</w:t>
      </w:r>
    </w:p>
    <w:p w14:paraId="7481F4B9" w14:textId="1C697D51" w:rsidR="00112548" w:rsidRDefault="00112548" w:rsidP="00211F2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eastAsia="Arial Unicode MS" w:hAnsiTheme="majorHAnsi" w:cstheme="majorHAnsi" w:hint="eastAsia"/>
          <w:b/>
          <w:bCs/>
          <w:color w:val="000000"/>
          <w:sz w:val="20"/>
          <w:szCs w:val="20"/>
          <w:u w:color="000000"/>
          <w:bdr w:val="nil"/>
          <w:lang w:eastAsia="en-US"/>
        </w:rPr>
      </w:pPr>
    </w:p>
    <w:p w14:paraId="246023CC" w14:textId="37BC4706" w:rsidR="00211F2D" w:rsidRPr="00211F2D" w:rsidRDefault="00902026" w:rsidP="00211F2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eastAsia="Arial Unicode MS" w:hAnsiTheme="majorHAnsi" w:cstheme="majorHAnsi" w:hint="eastAsia"/>
          <w:color w:val="000000"/>
          <w:sz w:val="20"/>
          <w:szCs w:val="20"/>
          <w:u w:color="000000"/>
          <w:bdr w:val="nil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21C944" wp14:editId="441F2FF1">
            <wp:simplePos x="0" y="0"/>
            <wp:positionH relativeFrom="margin">
              <wp:posOffset>3013710</wp:posOffset>
            </wp:positionH>
            <wp:positionV relativeFrom="page">
              <wp:posOffset>1828800</wp:posOffset>
            </wp:positionV>
            <wp:extent cx="2146935" cy="2146935"/>
            <wp:effectExtent l="0" t="0" r="5715" b="5715"/>
            <wp:wrapSquare wrapText="bothSides"/>
            <wp:docPr id="20" name="Immagine 20" descr="Immagine che contiene cibo, piatto, carne, pa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cibo, piatto, carne, pa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F2D" w:rsidRPr="00211F2D">
        <w:rPr>
          <w:rFonts w:asciiTheme="majorHAnsi" w:eastAsia="Arial Unicode MS" w:hAnsiTheme="majorHAnsi" w:cstheme="majorHAnsi"/>
          <w:b/>
          <w:bCs/>
          <w:color w:val="000000"/>
          <w:sz w:val="20"/>
          <w:szCs w:val="20"/>
          <w:u w:color="000000"/>
          <w:bdr w:val="nil"/>
          <w:lang w:eastAsia="en-US"/>
        </w:rPr>
        <w:t>POLLO ALLE PRUNEAUX D’AGEN IGP</w:t>
      </w:r>
      <w:r w:rsidR="00211F2D" w:rsidRPr="00211F2D">
        <w:rPr>
          <w:rFonts w:asciiTheme="majorHAnsi" w:eastAsia="Arial Unicode MS" w:hAnsiTheme="majorHAnsi" w:cstheme="majorHAnsi"/>
          <w:color w:val="000000"/>
          <w:sz w:val="20"/>
          <w:szCs w:val="20"/>
          <w:u w:color="000000"/>
          <w:bdr w:val="nil"/>
          <w:lang w:eastAsia="en-US"/>
        </w:rPr>
        <w:t xml:space="preserve"> </w:t>
      </w:r>
    </w:p>
    <w:p w14:paraId="174A202E" w14:textId="56773F17" w:rsidR="00211F2D" w:rsidRPr="00211F2D" w:rsidRDefault="00211F2D" w:rsidP="00211F2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eastAsia="Arial Unicode MS" w:hAnsiTheme="majorHAnsi" w:cstheme="majorHAnsi" w:hint="eastAsia"/>
          <w:color w:val="000000"/>
          <w:sz w:val="20"/>
          <w:szCs w:val="20"/>
          <w:u w:color="000000"/>
          <w:bdr w:val="nil"/>
          <w:lang w:eastAsia="en-US"/>
        </w:rPr>
      </w:pPr>
      <w:r w:rsidRPr="00211F2D">
        <w:rPr>
          <w:rFonts w:asciiTheme="majorHAnsi" w:eastAsia="Arial Unicode MS" w:hAnsiTheme="majorHAnsi" w:cstheme="majorHAnsi"/>
          <w:color w:val="000000"/>
          <w:sz w:val="20"/>
          <w:szCs w:val="20"/>
          <w:u w:color="000000"/>
          <w:bdr w:val="nil"/>
          <w:lang w:eastAsia="en-US"/>
        </w:rPr>
        <w:t>Ricetta per 2 persone </w:t>
      </w:r>
    </w:p>
    <w:p w14:paraId="11C13ABD" w14:textId="3B7B1AA4" w:rsidR="00211F2D" w:rsidRPr="00211F2D" w:rsidRDefault="00211F2D" w:rsidP="00211F2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eastAsia="Arial Unicode MS" w:hAnsiTheme="majorHAnsi" w:cstheme="majorHAnsi" w:hint="eastAsia"/>
          <w:b/>
          <w:bCs/>
          <w:i/>
          <w:iCs/>
          <w:color w:val="000000"/>
          <w:sz w:val="20"/>
          <w:szCs w:val="20"/>
          <w:u w:color="000000"/>
          <w:bdr w:val="nil"/>
          <w:lang w:eastAsia="en-US"/>
        </w:rPr>
      </w:pPr>
      <w:r w:rsidRPr="00211F2D">
        <w:rPr>
          <w:rFonts w:asciiTheme="majorHAnsi" w:eastAsia="Arial Unicode MS" w:hAnsiTheme="majorHAnsi" w:cstheme="majorHAnsi"/>
          <w:b/>
          <w:bCs/>
          <w:i/>
          <w:iCs/>
          <w:color w:val="000000"/>
          <w:sz w:val="20"/>
          <w:szCs w:val="20"/>
          <w:u w:color="000000"/>
          <w:bdr w:val="nil"/>
          <w:lang w:eastAsia="en-US"/>
        </w:rPr>
        <w:t>Ingredienti</w:t>
      </w:r>
    </w:p>
    <w:p w14:paraId="3CF716B6" w14:textId="2CC658E9" w:rsidR="00211F2D" w:rsidRPr="00F33ACE" w:rsidRDefault="00211F2D" w:rsidP="00F33ACE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F33ACE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 xml:space="preserve">6 Pollo </w:t>
      </w:r>
      <w:proofErr w:type="spellStart"/>
      <w:r w:rsidRPr="00F33ACE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sovracosce</w:t>
      </w:r>
      <w:proofErr w:type="spellEnd"/>
      <w:r w:rsidRPr="00F33ACE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; </w:t>
      </w:r>
    </w:p>
    <w:p w14:paraId="6E2F2AD7" w14:textId="09EC34B8" w:rsidR="00211F2D" w:rsidRPr="00F33ACE" w:rsidRDefault="00211F2D" w:rsidP="00F33ACE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F33ACE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1 Cipolla rossa; </w:t>
      </w:r>
    </w:p>
    <w:p w14:paraId="228B7B6F" w14:textId="6756E58B" w:rsidR="00211F2D" w:rsidRPr="00F33ACE" w:rsidRDefault="00211F2D" w:rsidP="00F33ACE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F33ACE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1 Carota; </w:t>
      </w:r>
    </w:p>
    <w:p w14:paraId="5C0B1894" w14:textId="232022CC" w:rsidR="00211F2D" w:rsidRPr="00F33ACE" w:rsidRDefault="00211F2D" w:rsidP="00F33ACE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F33ACE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1 Costa di Sedano; </w:t>
      </w:r>
    </w:p>
    <w:p w14:paraId="30BADC01" w14:textId="256C313C" w:rsidR="00211F2D" w:rsidRPr="00F33ACE" w:rsidRDefault="00211F2D" w:rsidP="00F33ACE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F33ACE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1 bicchiere Birra chiara; </w:t>
      </w:r>
    </w:p>
    <w:p w14:paraId="0B96DDF8" w14:textId="5202F4EB" w:rsidR="00211F2D" w:rsidRPr="00F33ACE" w:rsidRDefault="00211F2D" w:rsidP="00F33ACE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F33ACE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 xml:space="preserve">8 </w:t>
      </w:r>
      <w:proofErr w:type="spellStart"/>
      <w:r w:rsidRPr="00F33ACE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Pruneaux</w:t>
      </w:r>
      <w:proofErr w:type="spellEnd"/>
      <w:r w:rsidRPr="00F33ACE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 xml:space="preserve"> d’Agen IGP;</w:t>
      </w:r>
    </w:p>
    <w:p w14:paraId="35CE3123" w14:textId="5E553C36" w:rsidR="00211F2D" w:rsidRPr="00F33ACE" w:rsidRDefault="00211F2D" w:rsidP="00F33ACE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F33ACE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Olio extravergine di oliva q.b.; </w:t>
      </w:r>
    </w:p>
    <w:p w14:paraId="423FCE7A" w14:textId="77777777" w:rsidR="00211F2D" w:rsidRPr="00F33ACE" w:rsidRDefault="00211F2D" w:rsidP="00F33ACE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F33ACE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Sale, q.b.;</w:t>
      </w:r>
    </w:p>
    <w:p w14:paraId="24E0F218" w14:textId="4FDE0D24" w:rsidR="00211F2D" w:rsidRPr="00F33ACE" w:rsidRDefault="00211F2D" w:rsidP="00F33ACE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F33ACE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Pepe nero, q.b.;</w:t>
      </w:r>
    </w:p>
    <w:p w14:paraId="70FD28EB" w14:textId="0564F117" w:rsidR="00211F2D" w:rsidRPr="00F33ACE" w:rsidRDefault="00211F2D" w:rsidP="00F33ACE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F33ACE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Rosmarino, q.b.  </w:t>
      </w:r>
    </w:p>
    <w:p w14:paraId="5FFE9F50" w14:textId="27B84097" w:rsidR="00A92D90" w:rsidRDefault="00A92D90" w:rsidP="00211F2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eastAsia="Arial Unicode MS" w:hAnsiTheme="majorHAnsi" w:cstheme="majorHAnsi" w:hint="eastAsia"/>
          <w:b/>
          <w:bCs/>
          <w:i/>
          <w:iCs/>
          <w:color w:val="000000"/>
          <w:sz w:val="20"/>
          <w:szCs w:val="20"/>
          <w:u w:color="000000"/>
          <w:bdr w:val="nil"/>
          <w:lang w:eastAsia="en-US"/>
        </w:rPr>
      </w:pPr>
    </w:p>
    <w:p w14:paraId="3B17BBFA" w14:textId="0F361CBA" w:rsidR="00211F2D" w:rsidRPr="00211F2D" w:rsidRDefault="00211F2D" w:rsidP="00211F2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eastAsia="Arial Unicode MS" w:hAnsiTheme="majorHAnsi" w:cstheme="majorHAnsi" w:hint="eastAsia"/>
          <w:b/>
          <w:bCs/>
          <w:i/>
          <w:iCs/>
          <w:color w:val="000000"/>
          <w:sz w:val="20"/>
          <w:szCs w:val="20"/>
          <w:u w:color="000000"/>
          <w:bdr w:val="nil"/>
          <w:lang w:eastAsia="en-US"/>
        </w:rPr>
      </w:pPr>
      <w:r w:rsidRPr="00211F2D">
        <w:rPr>
          <w:rFonts w:asciiTheme="majorHAnsi" w:eastAsia="Arial Unicode MS" w:hAnsiTheme="majorHAnsi" w:cstheme="majorHAnsi"/>
          <w:b/>
          <w:bCs/>
          <w:i/>
          <w:iCs/>
          <w:color w:val="000000"/>
          <w:sz w:val="20"/>
          <w:szCs w:val="20"/>
          <w:u w:color="000000"/>
          <w:bdr w:val="nil"/>
          <w:lang w:eastAsia="en-US"/>
        </w:rPr>
        <w:t>Procedimento </w:t>
      </w:r>
    </w:p>
    <w:p w14:paraId="477DD710" w14:textId="4028174F" w:rsidR="00112548" w:rsidRPr="00F33ACE" w:rsidRDefault="00211F2D" w:rsidP="00F33AC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eastAsia="Arial Unicode MS" w:hAnsiTheme="majorHAnsi" w:cstheme="majorHAnsi" w:hint="eastAsia"/>
          <w:color w:val="000000"/>
          <w:sz w:val="20"/>
          <w:szCs w:val="20"/>
          <w:u w:color="000000"/>
          <w:bdr w:val="nil"/>
          <w:lang w:eastAsia="en-US"/>
        </w:rPr>
      </w:pPr>
      <w:r w:rsidRPr="00211F2D">
        <w:rPr>
          <w:rFonts w:asciiTheme="majorHAnsi" w:eastAsia="Arial Unicode MS" w:hAnsiTheme="majorHAnsi" w:cstheme="majorHAnsi"/>
          <w:color w:val="000000"/>
          <w:sz w:val="20"/>
          <w:szCs w:val="20"/>
          <w:u w:color="000000"/>
          <w:bdr w:val="nil"/>
          <w:lang w:eastAsia="en-US"/>
        </w:rPr>
        <w:t xml:space="preserve">Fate rosolare bene in padella dopo aver salato e pepato le sovra cosce, iniziando prima dalla parte con la pelle. Togliere il pollo dalla padella e aggiungere le verdure (sedano, carota, cipolla) tagliate a brunoise e fate rosolare bene. Aggiungere ora il pollo e fare andare, poi sfumare con la birra chiara e aggiungere le </w:t>
      </w:r>
      <w:proofErr w:type="spellStart"/>
      <w:r w:rsidRPr="00211F2D">
        <w:rPr>
          <w:rFonts w:asciiTheme="majorHAnsi" w:eastAsia="Arial Unicode MS" w:hAnsiTheme="majorHAnsi" w:cstheme="majorHAnsi"/>
          <w:color w:val="000000"/>
          <w:sz w:val="20"/>
          <w:szCs w:val="20"/>
          <w:u w:color="000000"/>
          <w:bdr w:val="nil"/>
          <w:lang w:eastAsia="en-US"/>
        </w:rPr>
        <w:t>Pruneaux</w:t>
      </w:r>
      <w:proofErr w:type="spellEnd"/>
      <w:r w:rsidRPr="00211F2D">
        <w:rPr>
          <w:rFonts w:asciiTheme="majorHAnsi" w:eastAsia="Arial Unicode MS" w:hAnsiTheme="majorHAnsi" w:cstheme="majorHAnsi"/>
          <w:color w:val="000000"/>
          <w:sz w:val="20"/>
          <w:szCs w:val="20"/>
          <w:u w:color="000000"/>
          <w:bdr w:val="nil"/>
          <w:lang w:eastAsia="en-US"/>
        </w:rPr>
        <w:t xml:space="preserve"> d’Agen, fare andare fino a quando il pollo sarà ben caramellato. A fuoco spento aggiungere il rosmarino tritato e servire. </w:t>
      </w:r>
    </w:p>
    <w:p w14:paraId="45810B7F" w14:textId="3D9D59F2" w:rsidR="00112548" w:rsidRDefault="00112548" w:rsidP="007A0903">
      <w:pPr>
        <w:spacing w:line="360" w:lineRule="auto"/>
        <w:jc w:val="both"/>
        <w:rPr>
          <w:rFonts w:ascii="Arial Nova Light" w:hAnsi="Arial Nova Light"/>
          <w:i/>
          <w:iCs/>
          <w:noProof/>
          <w:u w:val="single"/>
          <w:lang w:val="it-IT" w:eastAsia="it-IT"/>
        </w:rPr>
      </w:pPr>
    </w:p>
    <w:p w14:paraId="002C0117" w14:textId="77CAF1E8" w:rsidR="007A0903" w:rsidRPr="009B6D82" w:rsidRDefault="007A0903" w:rsidP="007A0903">
      <w:pPr>
        <w:spacing w:line="360" w:lineRule="auto"/>
        <w:jc w:val="both"/>
        <w:rPr>
          <w:rFonts w:asciiTheme="majorHAnsi" w:hAnsiTheme="majorHAnsi" w:cstheme="majorHAnsi" w:hint="eastAsia"/>
          <w:b/>
          <w:bCs/>
          <w:color w:val="000000"/>
          <w:sz w:val="20"/>
          <w:szCs w:val="20"/>
          <w:u w:color="000000"/>
          <w:lang w:val="it-IT"/>
        </w:rPr>
      </w:pPr>
      <w:r w:rsidRPr="009B6D82">
        <w:rPr>
          <w:rFonts w:asciiTheme="majorHAnsi" w:hAnsiTheme="majorHAnsi" w:cstheme="majorHAnsi"/>
          <w:b/>
          <w:bCs/>
          <w:color w:val="000000"/>
          <w:sz w:val="20"/>
          <w:szCs w:val="20"/>
          <w:u w:color="000000"/>
          <w:lang w:val="it-IT"/>
        </w:rPr>
        <w:t xml:space="preserve">INVOLTINI SAPORITI CON PROSCIUTTO DI CARPEGNA DOP E PRUNEAUX D’AGEN IGP </w:t>
      </w:r>
    </w:p>
    <w:p w14:paraId="33327917" w14:textId="560F348F" w:rsidR="007A0903" w:rsidRPr="009B6D82" w:rsidRDefault="00902026" w:rsidP="007A0903">
      <w:pPr>
        <w:spacing w:line="360" w:lineRule="auto"/>
        <w:jc w:val="both"/>
        <w:rPr>
          <w:rFonts w:asciiTheme="majorHAnsi" w:hAnsiTheme="majorHAnsi" w:cstheme="majorHAnsi" w:hint="eastAsia"/>
          <w:color w:val="000000"/>
          <w:sz w:val="20"/>
          <w:szCs w:val="20"/>
          <w:u w:color="000000"/>
          <w:lang w:val="it-I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21E30F" wp14:editId="5A529D65">
            <wp:simplePos x="0" y="0"/>
            <wp:positionH relativeFrom="margin">
              <wp:posOffset>3017520</wp:posOffset>
            </wp:positionH>
            <wp:positionV relativeFrom="margin">
              <wp:posOffset>5020945</wp:posOffset>
            </wp:positionV>
            <wp:extent cx="2832100" cy="1892300"/>
            <wp:effectExtent l="0" t="0" r="6350" b="0"/>
            <wp:wrapSquare wrapText="bothSides"/>
            <wp:docPr id="12" name="Immagine 12" descr="Immagine che contiene cibo, piatto, pa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cibo, piatto, pa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903" w:rsidRPr="009B6D82">
        <w:rPr>
          <w:rFonts w:asciiTheme="majorHAnsi" w:hAnsiTheme="majorHAnsi" w:cstheme="majorHAnsi"/>
          <w:color w:val="000000"/>
          <w:sz w:val="20"/>
          <w:szCs w:val="20"/>
          <w:u w:color="000000"/>
          <w:lang w:val="it-IT"/>
        </w:rPr>
        <w:t>Ricetta per 1 persona</w:t>
      </w:r>
    </w:p>
    <w:p w14:paraId="325C47DE" w14:textId="014F30C9" w:rsidR="007A0903" w:rsidRPr="009B6D82" w:rsidRDefault="007A0903" w:rsidP="007A0903">
      <w:pPr>
        <w:spacing w:line="360" w:lineRule="auto"/>
        <w:jc w:val="both"/>
        <w:rPr>
          <w:rFonts w:asciiTheme="majorHAnsi" w:hAnsiTheme="majorHAnsi" w:cstheme="majorHAnsi" w:hint="eastAsia"/>
          <w:color w:val="000000"/>
          <w:sz w:val="20"/>
          <w:szCs w:val="20"/>
          <w:u w:color="000000"/>
          <w:lang w:val="it-IT"/>
        </w:rPr>
      </w:pPr>
      <w:r w:rsidRPr="009B6D82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  <w:u w:color="000000"/>
          <w:lang w:val="it-IT"/>
        </w:rPr>
        <w:t>Ingredienti</w:t>
      </w:r>
      <w:r w:rsidRPr="009B6D82">
        <w:rPr>
          <w:rFonts w:asciiTheme="majorHAnsi" w:hAnsiTheme="majorHAnsi" w:cstheme="majorHAnsi"/>
          <w:color w:val="000000"/>
          <w:sz w:val="20"/>
          <w:szCs w:val="20"/>
          <w:u w:color="000000"/>
          <w:lang w:val="it-IT"/>
        </w:rPr>
        <w:t>:</w:t>
      </w:r>
    </w:p>
    <w:p w14:paraId="193DCFB7" w14:textId="39F1E8FD" w:rsidR="007A0903" w:rsidRPr="00F33ACE" w:rsidRDefault="007A0903" w:rsidP="00F33ACE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F33ACE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6 fette di Prosciutto di Carpegna DOP</w:t>
      </w:r>
    </w:p>
    <w:p w14:paraId="73565E91" w14:textId="2FD756C7" w:rsidR="007A0903" w:rsidRPr="00F33ACE" w:rsidRDefault="007A0903" w:rsidP="00F33ACE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F33ACE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6 fettine di manzo sottili</w:t>
      </w:r>
    </w:p>
    <w:p w14:paraId="5376DEA1" w14:textId="7AEA9B33" w:rsidR="007A0903" w:rsidRPr="00F33ACE" w:rsidRDefault="007A0903" w:rsidP="00F33ACE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F33ACE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 xml:space="preserve">Formaggio semi stagionato q.b. </w:t>
      </w:r>
    </w:p>
    <w:p w14:paraId="1247AD5E" w14:textId="0281F1A5" w:rsidR="007A0903" w:rsidRPr="00F33ACE" w:rsidRDefault="007A0903" w:rsidP="00F33ACE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F33ACE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Farina q.b.</w:t>
      </w:r>
    </w:p>
    <w:p w14:paraId="62D2B1AF" w14:textId="3E855AE2" w:rsidR="007A0903" w:rsidRPr="00F33ACE" w:rsidRDefault="007A0903" w:rsidP="00F33ACE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F33ACE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Vino bianco q.b.</w:t>
      </w:r>
    </w:p>
    <w:p w14:paraId="47F76BCD" w14:textId="278E8172" w:rsidR="007A0903" w:rsidRPr="00F33ACE" w:rsidRDefault="007A0903" w:rsidP="00F33ACE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proofErr w:type="spellStart"/>
      <w:r w:rsidRPr="00F33ACE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Pruneaux</w:t>
      </w:r>
      <w:proofErr w:type="spellEnd"/>
      <w:r w:rsidRPr="00F33ACE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 xml:space="preserve"> d’Agen IGP denocciolate</w:t>
      </w:r>
    </w:p>
    <w:p w14:paraId="79EF8085" w14:textId="50681597" w:rsidR="007A0903" w:rsidRPr="00F33ACE" w:rsidRDefault="007A0903" w:rsidP="00F33ACE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F33ACE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Olio extravergine di oliva q.b.</w:t>
      </w:r>
    </w:p>
    <w:p w14:paraId="7422617A" w14:textId="40A56079" w:rsidR="007A0903" w:rsidRPr="00F33ACE" w:rsidRDefault="007A0903" w:rsidP="00F33ACE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F33ACE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Sale q.b.</w:t>
      </w:r>
    </w:p>
    <w:p w14:paraId="66028C90" w14:textId="36C37FC8" w:rsidR="007A0903" w:rsidRPr="00F33ACE" w:rsidRDefault="007A0903" w:rsidP="00F33ACE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F33ACE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Pepe nero q.b.</w:t>
      </w:r>
    </w:p>
    <w:p w14:paraId="0AD76B46" w14:textId="77777777" w:rsidR="007A0903" w:rsidRPr="00F33ACE" w:rsidRDefault="007A0903" w:rsidP="00F33ACE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F33ACE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Aglio</w:t>
      </w:r>
    </w:p>
    <w:p w14:paraId="053B12AF" w14:textId="1CD0FCAA" w:rsidR="007A0903" w:rsidRPr="00F33ACE" w:rsidRDefault="007A0903" w:rsidP="00F33ACE">
      <w:pPr>
        <w:pStyle w:val="Titolo1"/>
        <w:numPr>
          <w:ilvl w:val="0"/>
          <w:numId w:val="4"/>
        </w:numPr>
        <w:rPr>
          <w:rFonts w:asciiTheme="majorHAnsi" w:eastAsia="Arial Unicode MS" w:hAnsiTheme="majorHAnsi" w:cstheme="majorHAnsi" w:hint="eastAsia"/>
          <w:b w:val="0"/>
          <w:bCs w:val="0"/>
          <w:sz w:val="20"/>
          <w:szCs w:val="20"/>
          <w:bdr w:val="nil"/>
        </w:rPr>
      </w:pPr>
      <w:r w:rsidRPr="00F33ACE">
        <w:rPr>
          <w:rFonts w:asciiTheme="majorHAnsi" w:eastAsia="Arial Unicode MS" w:hAnsiTheme="majorHAnsi" w:cstheme="majorHAnsi"/>
          <w:b w:val="0"/>
          <w:bCs w:val="0"/>
          <w:sz w:val="20"/>
          <w:szCs w:val="20"/>
          <w:bdr w:val="nil"/>
        </w:rPr>
        <w:t>6 foglie di salvia</w:t>
      </w:r>
    </w:p>
    <w:p w14:paraId="0697B12E" w14:textId="77777777" w:rsidR="00F33ACE" w:rsidRDefault="00F33ACE" w:rsidP="007A0903">
      <w:pPr>
        <w:spacing w:line="360" w:lineRule="auto"/>
        <w:rPr>
          <w:rFonts w:asciiTheme="majorHAnsi" w:hAnsiTheme="majorHAnsi" w:cstheme="majorHAnsi" w:hint="eastAsia"/>
          <w:b/>
          <w:bCs/>
          <w:i/>
          <w:iCs/>
          <w:color w:val="000000"/>
          <w:sz w:val="20"/>
          <w:szCs w:val="20"/>
          <w:u w:color="000000"/>
          <w:lang w:val="it-IT"/>
        </w:rPr>
      </w:pPr>
    </w:p>
    <w:p w14:paraId="62379FFC" w14:textId="2F7E8CB2" w:rsidR="007A0903" w:rsidRPr="00E40BEE" w:rsidRDefault="007A0903" w:rsidP="007A0903">
      <w:pPr>
        <w:spacing w:line="360" w:lineRule="auto"/>
        <w:rPr>
          <w:rFonts w:asciiTheme="majorHAnsi" w:hAnsiTheme="majorHAnsi" w:cstheme="majorHAnsi" w:hint="eastAsia"/>
          <w:b/>
          <w:bCs/>
          <w:i/>
          <w:iCs/>
          <w:color w:val="000000"/>
          <w:sz w:val="20"/>
          <w:szCs w:val="20"/>
          <w:u w:color="000000"/>
          <w:lang w:val="it-IT"/>
        </w:rPr>
      </w:pPr>
      <w:r w:rsidRPr="00E40BEE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  <w:u w:color="000000"/>
          <w:lang w:val="it-IT"/>
        </w:rPr>
        <w:t>Procedimento</w:t>
      </w:r>
    </w:p>
    <w:p w14:paraId="432FBA53" w14:textId="3658E257" w:rsidR="007A0903" w:rsidRPr="009B6D82" w:rsidRDefault="007A0903" w:rsidP="00F33ACE">
      <w:pPr>
        <w:spacing w:line="360" w:lineRule="auto"/>
        <w:jc w:val="both"/>
        <w:rPr>
          <w:rFonts w:asciiTheme="majorHAnsi" w:hAnsiTheme="majorHAnsi" w:cstheme="majorHAnsi" w:hint="eastAsia"/>
          <w:color w:val="000000"/>
          <w:sz w:val="20"/>
          <w:szCs w:val="20"/>
          <w:u w:color="000000"/>
          <w:lang w:val="it-IT"/>
        </w:rPr>
      </w:pPr>
      <w:r w:rsidRPr="009B6D82">
        <w:rPr>
          <w:rFonts w:asciiTheme="majorHAnsi" w:hAnsiTheme="majorHAnsi" w:cstheme="majorHAnsi"/>
          <w:color w:val="000000"/>
          <w:sz w:val="20"/>
          <w:szCs w:val="20"/>
          <w:u w:color="000000"/>
          <w:lang w:val="it-IT"/>
        </w:rPr>
        <w:t>Prendere le fettine di manzo condire con sale e pepe, ora aggiungere una fogliolina di salvia, poi la fetta di prosciutto crudo, poi il formaggio e infine la prugna tritata finemente, ora arrotolare su sé stessa e infarinare la parte più esterna. In padella con un filo d’olio rosolare bene gli involtini e sfumare con del vino bianco.</w:t>
      </w:r>
      <w:r w:rsidR="00F33ACE">
        <w:rPr>
          <w:rFonts w:asciiTheme="majorHAnsi" w:hAnsiTheme="majorHAnsi" w:cstheme="majorHAnsi"/>
          <w:color w:val="000000"/>
          <w:sz w:val="20"/>
          <w:szCs w:val="20"/>
          <w:u w:color="000000"/>
          <w:lang w:val="it-IT"/>
        </w:rPr>
        <w:t xml:space="preserve"> </w:t>
      </w:r>
      <w:r w:rsidRPr="009B6D82">
        <w:rPr>
          <w:rFonts w:asciiTheme="majorHAnsi" w:hAnsiTheme="majorHAnsi" w:cstheme="majorHAnsi"/>
          <w:color w:val="000000"/>
          <w:sz w:val="20"/>
          <w:szCs w:val="20"/>
          <w:u w:color="000000"/>
          <w:lang w:val="it-IT"/>
        </w:rPr>
        <w:t>Gustatela ancora calda finché il formaggio sarà filante.</w:t>
      </w:r>
    </w:p>
    <w:p w14:paraId="190BDB9F" w14:textId="12EC4048" w:rsidR="007A0903" w:rsidRPr="007A0903" w:rsidRDefault="007A0903" w:rsidP="007A0903">
      <w:pPr>
        <w:jc w:val="both"/>
        <w:rPr>
          <w:rFonts w:ascii="Arial Nova Light" w:hAnsi="Arial Nova Light"/>
          <w:lang w:val="it-IT"/>
        </w:rPr>
      </w:pPr>
    </w:p>
    <w:p w14:paraId="3E6F3D78" w14:textId="10D0ECB5" w:rsidR="0038508E" w:rsidRPr="002114BF" w:rsidRDefault="0038508E" w:rsidP="002114BF">
      <w:pPr>
        <w:jc w:val="both"/>
        <w:rPr>
          <w:rFonts w:asciiTheme="majorHAnsi" w:hAnsiTheme="majorHAnsi" w:cstheme="majorHAnsi" w:hint="eastAsia"/>
          <w:sz w:val="20"/>
          <w:szCs w:val="20"/>
          <w:lang w:val="it-IT"/>
        </w:rPr>
      </w:pPr>
    </w:p>
    <w:p w14:paraId="4866D32D" w14:textId="47F1A1A6" w:rsidR="002114BF" w:rsidRDefault="002114BF" w:rsidP="002114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 w:hint="eastAsia"/>
          <w:sz w:val="20"/>
          <w:szCs w:val="20"/>
          <w:lang w:val="it-IT"/>
        </w:rPr>
      </w:pPr>
      <w:r w:rsidRPr="002114BF">
        <w:rPr>
          <w:rFonts w:asciiTheme="majorHAnsi" w:hAnsiTheme="majorHAnsi" w:cstheme="majorHAnsi"/>
          <w:sz w:val="20"/>
          <w:szCs w:val="20"/>
          <w:lang w:val="it-IT"/>
        </w:rPr>
        <w:lastRenderedPageBreak/>
        <w:t>Ulteriori</w:t>
      </w:r>
      <w:r w:rsidR="00FF42AF">
        <w:rPr>
          <w:rFonts w:asciiTheme="majorHAnsi" w:hAnsiTheme="majorHAnsi" w:cstheme="majorHAnsi"/>
          <w:sz w:val="20"/>
          <w:szCs w:val="20"/>
          <w:lang w:val="it-IT"/>
        </w:rPr>
        <w:t xml:space="preserve"> ricette sfiziose </w:t>
      </w:r>
      <w:r w:rsidR="00AF6F64">
        <w:rPr>
          <w:rFonts w:asciiTheme="majorHAnsi" w:hAnsiTheme="majorHAnsi" w:cstheme="majorHAnsi"/>
          <w:sz w:val="20"/>
          <w:szCs w:val="20"/>
          <w:lang w:val="it-IT"/>
        </w:rPr>
        <w:t xml:space="preserve">ed innovative </w:t>
      </w:r>
      <w:r w:rsidR="00FF42AF">
        <w:rPr>
          <w:rFonts w:asciiTheme="majorHAnsi" w:hAnsiTheme="majorHAnsi" w:cstheme="majorHAnsi"/>
          <w:sz w:val="20"/>
          <w:szCs w:val="20"/>
          <w:lang w:val="it-IT"/>
        </w:rPr>
        <w:t xml:space="preserve">con i </w:t>
      </w:r>
      <w:r w:rsidRPr="002114BF">
        <w:rPr>
          <w:rFonts w:asciiTheme="majorHAnsi" w:hAnsiTheme="majorHAnsi" w:cstheme="majorHAnsi"/>
          <w:sz w:val="20"/>
          <w:szCs w:val="20"/>
          <w:lang w:val="it-IT"/>
        </w:rPr>
        <w:t>capolavori di gusto protagonisti della campagna</w:t>
      </w:r>
      <w:r w:rsidR="00FF42AF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 w:rsidRPr="002114BF">
        <w:rPr>
          <w:rFonts w:asciiTheme="majorHAnsi" w:hAnsiTheme="majorHAnsi" w:cstheme="majorHAnsi"/>
          <w:sz w:val="20"/>
          <w:szCs w:val="20"/>
          <w:lang w:val="it-IT"/>
        </w:rPr>
        <w:t xml:space="preserve">sono disponibili al sito </w:t>
      </w:r>
      <w:hyperlink r:id="rId14" w:history="1">
        <w:r w:rsidRPr="002114BF">
          <w:rPr>
            <w:rFonts w:asciiTheme="majorHAnsi" w:hAnsiTheme="majorHAnsi" w:cstheme="majorHAnsi"/>
            <w:sz w:val="20"/>
            <w:szCs w:val="20"/>
            <w:lang w:val="it-IT"/>
          </w:rPr>
          <w:t>https://it.eurofoodart.eu/</w:t>
        </w:r>
      </w:hyperlink>
      <w:r w:rsidRPr="002114BF">
        <w:rPr>
          <w:rFonts w:asciiTheme="majorHAnsi" w:hAnsiTheme="majorHAnsi" w:cstheme="majorHAnsi"/>
          <w:sz w:val="20"/>
          <w:szCs w:val="20"/>
          <w:lang w:val="it-IT"/>
        </w:rPr>
        <w:t xml:space="preserve">. </w:t>
      </w:r>
    </w:p>
    <w:p w14:paraId="4AA85DC3" w14:textId="77777777" w:rsidR="002114BF" w:rsidRPr="002114BF" w:rsidRDefault="002114BF" w:rsidP="002114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 w:hint="eastAsia"/>
          <w:sz w:val="20"/>
          <w:szCs w:val="20"/>
          <w:lang w:val="it-IT"/>
        </w:rPr>
      </w:pPr>
    </w:p>
    <w:p w14:paraId="51B337C6" w14:textId="06B28BD6" w:rsidR="00FF42AF" w:rsidRDefault="00FF42AF" w:rsidP="00CB2184">
      <w:pPr>
        <w:jc w:val="both"/>
        <w:rPr>
          <w:rFonts w:asciiTheme="majorHAnsi" w:hAnsiTheme="majorHAnsi" w:cstheme="majorHAnsi" w:hint="eastAsia"/>
          <w:b/>
          <w:bCs/>
          <w:sz w:val="20"/>
          <w:szCs w:val="20"/>
          <w:lang w:val="it-IT"/>
        </w:rPr>
      </w:pPr>
    </w:p>
    <w:p w14:paraId="1AAF2B2B" w14:textId="092E5659" w:rsidR="00CB2184" w:rsidRDefault="00CB2184" w:rsidP="00CB2184">
      <w:pPr>
        <w:jc w:val="both"/>
        <w:rPr>
          <w:rFonts w:asciiTheme="majorHAnsi" w:hAnsiTheme="majorHAnsi" w:cstheme="majorHAnsi" w:hint="eastAsia"/>
          <w:b/>
          <w:bCs/>
          <w:sz w:val="20"/>
          <w:szCs w:val="20"/>
          <w:lang w:val="it-IT"/>
        </w:rPr>
      </w:pPr>
      <w:r w:rsidRPr="00CB2184">
        <w:rPr>
          <w:rFonts w:asciiTheme="majorHAnsi" w:hAnsiTheme="majorHAnsi" w:cstheme="majorHAnsi"/>
          <w:b/>
          <w:bCs/>
          <w:sz w:val="20"/>
          <w:szCs w:val="20"/>
          <w:lang w:val="it-IT"/>
        </w:rPr>
        <w:t>A PROPOSITO DEI BENEFICIARI DELLA CAMPAGNA</w:t>
      </w:r>
    </w:p>
    <w:p w14:paraId="5C0C50D4" w14:textId="77777777" w:rsidR="00CB2184" w:rsidRPr="00CB2184" w:rsidRDefault="00CB2184" w:rsidP="00CB2184">
      <w:pPr>
        <w:jc w:val="both"/>
        <w:rPr>
          <w:rFonts w:asciiTheme="majorHAnsi" w:hAnsiTheme="majorHAnsi" w:cstheme="majorHAnsi" w:hint="eastAsia"/>
          <w:b/>
          <w:bCs/>
          <w:sz w:val="20"/>
          <w:szCs w:val="20"/>
          <w:lang w:val="it-IT"/>
        </w:rPr>
      </w:pPr>
    </w:p>
    <w:p w14:paraId="4D17D255" w14:textId="37063789" w:rsidR="00CB2184" w:rsidRDefault="00CB2184" w:rsidP="00CB2184">
      <w:pPr>
        <w:jc w:val="both"/>
        <w:rPr>
          <w:rFonts w:asciiTheme="majorHAnsi" w:hAnsiTheme="majorHAnsi" w:cstheme="majorHAnsi" w:hint="eastAsia"/>
          <w:sz w:val="20"/>
          <w:szCs w:val="20"/>
          <w:lang w:val="it-IT"/>
        </w:rPr>
      </w:pPr>
      <w:r w:rsidRPr="00CB2184">
        <w:rPr>
          <w:rFonts w:asciiTheme="majorHAnsi" w:hAnsiTheme="majorHAnsi" w:cstheme="majorHAnsi"/>
          <w:b/>
          <w:bCs/>
          <w:sz w:val="20"/>
          <w:szCs w:val="20"/>
          <w:lang w:val="it-IT"/>
        </w:rPr>
        <w:t xml:space="preserve">Il Bureau national </w:t>
      </w:r>
      <w:proofErr w:type="spellStart"/>
      <w:r w:rsidRPr="00CB2184">
        <w:rPr>
          <w:rFonts w:asciiTheme="majorHAnsi" w:hAnsiTheme="majorHAnsi" w:cstheme="majorHAnsi"/>
          <w:b/>
          <w:bCs/>
          <w:sz w:val="20"/>
          <w:szCs w:val="20"/>
          <w:lang w:val="it-IT"/>
        </w:rPr>
        <w:t>Interprofessionnel</w:t>
      </w:r>
      <w:proofErr w:type="spellEnd"/>
      <w:r w:rsidRPr="00CB2184">
        <w:rPr>
          <w:rFonts w:asciiTheme="majorHAnsi" w:hAnsiTheme="majorHAnsi" w:cstheme="majorHAnsi"/>
          <w:b/>
          <w:bCs/>
          <w:sz w:val="20"/>
          <w:szCs w:val="20"/>
          <w:lang w:val="it-IT"/>
        </w:rPr>
        <w:t xml:space="preserve"> </w:t>
      </w:r>
      <w:proofErr w:type="spellStart"/>
      <w:r w:rsidRPr="00CB2184">
        <w:rPr>
          <w:rFonts w:asciiTheme="majorHAnsi" w:hAnsiTheme="majorHAnsi" w:cstheme="majorHAnsi"/>
          <w:b/>
          <w:bCs/>
          <w:sz w:val="20"/>
          <w:szCs w:val="20"/>
          <w:lang w:val="it-IT"/>
        </w:rPr>
        <w:t>du</w:t>
      </w:r>
      <w:proofErr w:type="spellEnd"/>
      <w:r w:rsidRPr="00CB2184">
        <w:rPr>
          <w:rFonts w:asciiTheme="majorHAnsi" w:hAnsiTheme="majorHAnsi" w:cstheme="majorHAnsi"/>
          <w:b/>
          <w:bCs/>
          <w:sz w:val="20"/>
          <w:szCs w:val="20"/>
          <w:lang w:val="it-IT"/>
        </w:rPr>
        <w:t xml:space="preserve"> </w:t>
      </w:r>
      <w:proofErr w:type="spellStart"/>
      <w:r w:rsidRPr="00CB2184">
        <w:rPr>
          <w:rFonts w:asciiTheme="majorHAnsi" w:hAnsiTheme="majorHAnsi" w:cstheme="majorHAnsi"/>
          <w:b/>
          <w:bCs/>
          <w:sz w:val="20"/>
          <w:szCs w:val="20"/>
          <w:lang w:val="it-IT"/>
        </w:rPr>
        <w:t>Pruneau</w:t>
      </w:r>
      <w:proofErr w:type="spellEnd"/>
      <w:r w:rsidRPr="00CB2184">
        <w:rPr>
          <w:rFonts w:asciiTheme="majorHAnsi" w:hAnsiTheme="majorHAnsi" w:cstheme="majorHAnsi"/>
          <w:sz w:val="20"/>
          <w:szCs w:val="20"/>
          <w:lang w:val="it-IT"/>
        </w:rPr>
        <w:t xml:space="preserve"> riunisce e rappresenta tutti i produttori francesi di </w:t>
      </w:r>
      <w:proofErr w:type="spellStart"/>
      <w:r w:rsidRPr="00CB2184">
        <w:rPr>
          <w:rFonts w:asciiTheme="majorHAnsi" w:hAnsiTheme="majorHAnsi" w:cstheme="majorHAnsi"/>
          <w:sz w:val="20"/>
          <w:szCs w:val="20"/>
          <w:lang w:val="it-IT"/>
        </w:rPr>
        <w:t>pruneaux</w:t>
      </w:r>
      <w:proofErr w:type="spellEnd"/>
      <w:r w:rsidRPr="00CB2184">
        <w:rPr>
          <w:rFonts w:asciiTheme="majorHAnsi" w:hAnsiTheme="majorHAnsi" w:cstheme="majorHAnsi"/>
          <w:sz w:val="20"/>
          <w:szCs w:val="20"/>
          <w:lang w:val="it-IT"/>
        </w:rPr>
        <w:t xml:space="preserve"> d'Agen ed i lavoratori della sua filiera. Il BIP fornisce anche un monitoraggio scientifico e tecnico al fine di promuovere la qualità del prodotto e sviluppare la sua immagine e reputazione in Francia e all'estero. Questa organizzazione è finanziata dai contributi volontari raccolti dagli attori coinvolti a monte e a valle del settore.</w:t>
      </w:r>
    </w:p>
    <w:p w14:paraId="26585BD2" w14:textId="77777777" w:rsidR="00CB2184" w:rsidRPr="00CB2184" w:rsidRDefault="00CB2184" w:rsidP="00CB2184">
      <w:pPr>
        <w:jc w:val="both"/>
        <w:rPr>
          <w:rFonts w:asciiTheme="majorHAnsi" w:hAnsiTheme="majorHAnsi" w:cstheme="majorHAnsi" w:hint="eastAsia"/>
          <w:sz w:val="20"/>
          <w:szCs w:val="20"/>
          <w:lang w:val="it-IT"/>
        </w:rPr>
      </w:pPr>
    </w:p>
    <w:p w14:paraId="25ECEC2F" w14:textId="37E5038D" w:rsidR="00CB2184" w:rsidRDefault="00CB2184" w:rsidP="00CB2184">
      <w:pPr>
        <w:jc w:val="both"/>
        <w:rPr>
          <w:rFonts w:asciiTheme="majorHAnsi" w:hAnsiTheme="majorHAnsi" w:cstheme="majorHAnsi" w:hint="eastAsia"/>
          <w:sz w:val="20"/>
          <w:szCs w:val="20"/>
          <w:lang w:val="it-IT"/>
        </w:rPr>
      </w:pPr>
      <w:r w:rsidRPr="00CB2184">
        <w:rPr>
          <w:rFonts w:asciiTheme="majorHAnsi" w:hAnsiTheme="majorHAnsi" w:cstheme="majorHAnsi"/>
          <w:b/>
          <w:bCs/>
          <w:sz w:val="20"/>
          <w:szCs w:val="20"/>
          <w:lang w:val="it-IT"/>
        </w:rPr>
        <w:t>Il Consorzio Prosciutto di Carpegna</w:t>
      </w:r>
      <w:r w:rsidRPr="00CB2184">
        <w:rPr>
          <w:rFonts w:asciiTheme="majorHAnsi" w:hAnsiTheme="majorHAnsi" w:cstheme="majorHAnsi"/>
          <w:sz w:val="20"/>
          <w:szCs w:val="20"/>
          <w:lang w:val="it-IT"/>
        </w:rPr>
        <w:t xml:space="preserve"> è un'associazione italiana che si propone di preservare e controllare il processo di produzione del prosciutto crudo di Carpegna. Nato nel 2015, ha lo scopo di tutelare e valorizzare il Prosciutto di Carpegna DOP in termini di valori, caratteristiche, stagionatura e metodi di produzione che gli hanno permesso di ottenere la DOP (Denominazione di Origine Protetta) nel 1996.</w:t>
      </w:r>
    </w:p>
    <w:p w14:paraId="44EF79D2" w14:textId="77777777" w:rsidR="00CB2184" w:rsidRPr="00CB2184" w:rsidRDefault="00CB2184" w:rsidP="00CB2184">
      <w:pPr>
        <w:jc w:val="both"/>
        <w:rPr>
          <w:rFonts w:asciiTheme="majorHAnsi" w:hAnsiTheme="majorHAnsi" w:cstheme="majorHAnsi" w:hint="eastAsia"/>
          <w:sz w:val="20"/>
          <w:szCs w:val="20"/>
          <w:lang w:val="it-IT"/>
        </w:rPr>
      </w:pPr>
    </w:p>
    <w:p w14:paraId="0D2D90BB" w14:textId="77777777" w:rsidR="00CB2184" w:rsidRDefault="00CB2184" w:rsidP="00CB2184">
      <w:pPr>
        <w:jc w:val="both"/>
        <w:rPr>
          <w:rFonts w:asciiTheme="majorHAnsi" w:hAnsiTheme="majorHAnsi" w:cstheme="majorHAnsi" w:hint="eastAsia"/>
          <w:sz w:val="20"/>
          <w:szCs w:val="20"/>
          <w:lang w:val="it-IT"/>
        </w:rPr>
      </w:pPr>
      <w:r w:rsidRPr="00CB2184">
        <w:rPr>
          <w:rFonts w:asciiTheme="majorHAnsi" w:hAnsiTheme="majorHAnsi" w:cstheme="majorHAnsi"/>
          <w:b/>
          <w:bCs/>
          <w:sz w:val="20"/>
          <w:szCs w:val="20"/>
          <w:lang w:val="it-IT"/>
        </w:rPr>
        <w:t>L’APAQ-West</w:t>
      </w:r>
      <w:r w:rsidRPr="00CB2184">
        <w:rPr>
          <w:rFonts w:asciiTheme="majorHAnsi" w:hAnsiTheme="majorHAnsi" w:cstheme="majorHAnsi"/>
          <w:sz w:val="20"/>
          <w:szCs w:val="20"/>
          <w:lang w:val="it-IT"/>
        </w:rPr>
        <w:t xml:space="preserve"> è un’organizzazione della regione della </w:t>
      </w:r>
      <w:proofErr w:type="spellStart"/>
      <w:r w:rsidRPr="00CB2184">
        <w:rPr>
          <w:rFonts w:asciiTheme="majorHAnsi" w:hAnsiTheme="majorHAnsi" w:cstheme="majorHAnsi"/>
          <w:sz w:val="20"/>
          <w:szCs w:val="20"/>
          <w:lang w:val="it-IT"/>
        </w:rPr>
        <w:t>Wallonia</w:t>
      </w:r>
      <w:proofErr w:type="spellEnd"/>
      <w:r w:rsidRPr="00CB2184">
        <w:rPr>
          <w:rFonts w:asciiTheme="majorHAnsi" w:hAnsiTheme="majorHAnsi" w:cstheme="majorHAnsi"/>
          <w:sz w:val="20"/>
          <w:szCs w:val="20"/>
          <w:lang w:val="it-IT"/>
        </w:rPr>
        <w:t xml:space="preserve"> le cui principali missioni sono far conoscere l'agricoltura ed i prodotti locali, nonché valorizzare i lavoratori della filiera di produzione, il loro know-how e la qualità dei prodotti. Questo organismo appartiene al settore agroalimentare dal 2003 e il suo organo di supervisione è il ministero vallone dell'agricoltura.</w:t>
      </w:r>
    </w:p>
    <w:p w14:paraId="44646F9F" w14:textId="77777777" w:rsidR="00CB2184" w:rsidRPr="00CB2184" w:rsidRDefault="00CB2184" w:rsidP="00CB2184">
      <w:pPr>
        <w:jc w:val="both"/>
        <w:rPr>
          <w:rFonts w:asciiTheme="majorHAnsi" w:hAnsiTheme="majorHAnsi" w:cstheme="majorHAnsi" w:hint="eastAsia"/>
          <w:sz w:val="20"/>
          <w:szCs w:val="20"/>
          <w:lang w:val="it-IT"/>
        </w:rPr>
      </w:pPr>
    </w:p>
    <w:p w14:paraId="28161E9E" w14:textId="77777777" w:rsidR="00CB2184" w:rsidRDefault="00CB2184" w:rsidP="00CB2184">
      <w:pPr>
        <w:jc w:val="both"/>
        <w:rPr>
          <w:rFonts w:asciiTheme="majorHAnsi" w:hAnsiTheme="majorHAnsi" w:cstheme="majorHAnsi" w:hint="eastAsia"/>
          <w:sz w:val="20"/>
          <w:szCs w:val="20"/>
          <w:lang w:val="it-IT"/>
        </w:rPr>
      </w:pPr>
      <w:r w:rsidRPr="00CB2184">
        <w:rPr>
          <w:rFonts w:asciiTheme="majorHAnsi" w:hAnsiTheme="majorHAnsi" w:cstheme="majorHAnsi"/>
          <w:b/>
          <w:bCs/>
          <w:sz w:val="20"/>
          <w:szCs w:val="20"/>
          <w:lang w:val="it-IT"/>
        </w:rPr>
        <w:t>Ufficio stampa campagna</w:t>
      </w:r>
      <w:r w:rsidRPr="00CB2184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 w:rsidRPr="00CB2184">
        <w:rPr>
          <w:rFonts w:asciiTheme="majorHAnsi" w:hAnsiTheme="majorHAnsi" w:cstheme="majorHAnsi"/>
          <w:i/>
          <w:iCs/>
          <w:sz w:val="20"/>
          <w:szCs w:val="20"/>
          <w:lang w:val="it-IT"/>
        </w:rPr>
        <w:t>L’eccellenza europea è una forma d’arte</w:t>
      </w:r>
      <w:r w:rsidRPr="00CB2184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</w:p>
    <w:p w14:paraId="142397E9" w14:textId="77777777" w:rsidR="00CB2184" w:rsidRPr="00CB2184" w:rsidRDefault="00CB2184" w:rsidP="00CB2184">
      <w:pPr>
        <w:jc w:val="both"/>
        <w:rPr>
          <w:rFonts w:asciiTheme="majorHAnsi" w:hAnsiTheme="majorHAnsi" w:cstheme="majorHAnsi" w:hint="eastAsia"/>
          <w:sz w:val="20"/>
          <w:szCs w:val="20"/>
          <w:lang w:val="it-IT"/>
        </w:rPr>
      </w:pPr>
    </w:p>
    <w:p w14:paraId="73A14E37" w14:textId="77777777" w:rsidR="00CB2184" w:rsidRPr="00CB2184" w:rsidRDefault="00CB2184" w:rsidP="00CB2184">
      <w:pPr>
        <w:jc w:val="both"/>
        <w:rPr>
          <w:rFonts w:asciiTheme="majorHAnsi" w:hAnsiTheme="majorHAnsi" w:cstheme="majorHAnsi" w:hint="eastAsia"/>
          <w:sz w:val="20"/>
          <w:szCs w:val="20"/>
          <w:lang w:val="it-IT"/>
        </w:rPr>
      </w:pPr>
      <w:r w:rsidRPr="00CB2184">
        <w:rPr>
          <w:rFonts w:asciiTheme="majorHAnsi" w:hAnsiTheme="majorHAnsi" w:cstheme="majorHAnsi"/>
          <w:sz w:val="20"/>
          <w:szCs w:val="20"/>
          <w:lang w:val="it-IT"/>
        </w:rPr>
        <w:t xml:space="preserve">Sopexa Italia -Tel. 02.86.37.41 - ufficiostampa@sopexa.com </w:t>
      </w:r>
    </w:p>
    <w:p w14:paraId="5149FE55" w14:textId="77777777" w:rsidR="00AA28D8" w:rsidRDefault="00AA28D8">
      <w:pPr>
        <w:pStyle w:val="Didefault"/>
        <w:jc w:val="both"/>
        <w:rPr>
          <w:rFonts w:hint="eastAsia"/>
        </w:rPr>
      </w:pPr>
    </w:p>
    <w:sectPr w:rsidR="00AA28D8">
      <w:head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F57B" w14:textId="77777777" w:rsidR="00422A75" w:rsidRDefault="00422A75">
      <w:r>
        <w:separator/>
      </w:r>
    </w:p>
  </w:endnote>
  <w:endnote w:type="continuationSeparator" w:id="0">
    <w:p w14:paraId="78C3F95F" w14:textId="77777777" w:rsidR="00422A75" w:rsidRDefault="0042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4DAA" w14:textId="77777777" w:rsidR="00422A75" w:rsidRDefault="00422A75">
      <w:r>
        <w:separator/>
      </w:r>
    </w:p>
  </w:footnote>
  <w:footnote w:type="continuationSeparator" w:id="0">
    <w:p w14:paraId="22D3CB0D" w14:textId="77777777" w:rsidR="00422A75" w:rsidRDefault="0042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FE56" w14:textId="67361981" w:rsidR="00AA28D8" w:rsidRDefault="001B3215">
    <w:r>
      <w:rPr>
        <w:noProof/>
      </w:rPr>
      <w:drawing>
        <wp:anchor distT="152400" distB="152400" distL="152400" distR="152400" simplePos="0" relativeHeight="251659264" behindDoc="0" locked="0" layoutInCell="1" allowOverlap="1" wp14:anchorId="217D504B" wp14:editId="6708FD0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57" cy="1356543"/>
          <wp:effectExtent l="0" t="0" r="3175" b="0"/>
          <wp:wrapThrough wrapText="bothSides" distL="152400" distR="152400">
            <wp:wrapPolygon edited="1">
              <wp:start x="0" y="0"/>
              <wp:lineTo x="21600" y="0"/>
              <wp:lineTo x="21600" y="10698"/>
              <wp:lineTo x="21136" y="10698"/>
              <wp:lineTo x="21199" y="20690"/>
              <wp:lineTo x="19132" y="21160"/>
              <wp:lineTo x="19132" y="10698"/>
              <wp:lineTo x="0" y="10698"/>
              <wp:lineTo x="0" y="0"/>
            </wp:wrapPolygon>
          </wp:wrapThrough>
          <wp:docPr id="1073741825" name="officeArt object" descr="Text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3565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190"/>
    <w:multiLevelType w:val="hybridMultilevel"/>
    <w:tmpl w:val="DC68F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D63D1"/>
    <w:multiLevelType w:val="hybridMultilevel"/>
    <w:tmpl w:val="48568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35831"/>
    <w:multiLevelType w:val="hybridMultilevel"/>
    <w:tmpl w:val="2EB8A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D28C9"/>
    <w:multiLevelType w:val="multilevel"/>
    <w:tmpl w:val="730A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944ED"/>
    <w:multiLevelType w:val="hybridMultilevel"/>
    <w:tmpl w:val="F5927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F0924"/>
    <w:multiLevelType w:val="hybridMultilevel"/>
    <w:tmpl w:val="A6104D14"/>
    <w:lvl w:ilvl="0" w:tplc="6CDE0540">
      <w:numFmt w:val="bullet"/>
      <w:lvlText w:val=""/>
      <w:lvlJc w:val="left"/>
      <w:pPr>
        <w:ind w:left="722" w:hanging="361"/>
      </w:pPr>
      <w:rPr>
        <w:rFonts w:ascii="Symbol" w:eastAsia="Symbol" w:hAnsi="Symbol" w:cs="Symbol" w:hint="default"/>
        <w:color w:val="212121"/>
        <w:w w:val="100"/>
        <w:sz w:val="24"/>
        <w:szCs w:val="24"/>
        <w:lang w:val="it-IT" w:eastAsia="en-US" w:bidi="ar-SA"/>
      </w:rPr>
    </w:lvl>
    <w:lvl w:ilvl="1" w:tplc="E2321422">
      <w:numFmt w:val="bullet"/>
      <w:lvlText w:val="•"/>
      <w:lvlJc w:val="left"/>
      <w:pPr>
        <w:ind w:left="1597" w:hanging="361"/>
      </w:pPr>
      <w:rPr>
        <w:rFonts w:hint="default"/>
        <w:lang w:val="it-IT" w:eastAsia="en-US" w:bidi="ar-SA"/>
      </w:rPr>
    </w:lvl>
    <w:lvl w:ilvl="2" w:tplc="A5762862">
      <w:numFmt w:val="bullet"/>
      <w:lvlText w:val="•"/>
      <w:lvlJc w:val="left"/>
      <w:pPr>
        <w:ind w:left="2473" w:hanging="361"/>
      </w:pPr>
      <w:rPr>
        <w:rFonts w:hint="default"/>
        <w:lang w:val="it-IT" w:eastAsia="en-US" w:bidi="ar-SA"/>
      </w:rPr>
    </w:lvl>
    <w:lvl w:ilvl="3" w:tplc="8D545278">
      <w:numFmt w:val="bullet"/>
      <w:lvlText w:val="•"/>
      <w:lvlJc w:val="left"/>
      <w:pPr>
        <w:ind w:left="3349" w:hanging="361"/>
      </w:pPr>
      <w:rPr>
        <w:rFonts w:hint="default"/>
        <w:lang w:val="it-IT" w:eastAsia="en-US" w:bidi="ar-SA"/>
      </w:rPr>
    </w:lvl>
    <w:lvl w:ilvl="4" w:tplc="39724BE8">
      <w:numFmt w:val="bullet"/>
      <w:lvlText w:val="•"/>
      <w:lvlJc w:val="left"/>
      <w:pPr>
        <w:ind w:left="4225" w:hanging="361"/>
      </w:pPr>
      <w:rPr>
        <w:rFonts w:hint="default"/>
        <w:lang w:val="it-IT" w:eastAsia="en-US" w:bidi="ar-SA"/>
      </w:rPr>
    </w:lvl>
    <w:lvl w:ilvl="5" w:tplc="9198EF42">
      <w:numFmt w:val="bullet"/>
      <w:lvlText w:val="•"/>
      <w:lvlJc w:val="left"/>
      <w:pPr>
        <w:ind w:left="5101" w:hanging="361"/>
      </w:pPr>
      <w:rPr>
        <w:rFonts w:hint="default"/>
        <w:lang w:val="it-IT" w:eastAsia="en-US" w:bidi="ar-SA"/>
      </w:rPr>
    </w:lvl>
    <w:lvl w:ilvl="6" w:tplc="4162A20E">
      <w:numFmt w:val="bullet"/>
      <w:lvlText w:val="•"/>
      <w:lvlJc w:val="left"/>
      <w:pPr>
        <w:ind w:left="5977" w:hanging="361"/>
      </w:pPr>
      <w:rPr>
        <w:rFonts w:hint="default"/>
        <w:lang w:val="it-IT" w:eastAsia="en-US" w:bidi="ar-SA"/>
      </w:rPr>
    </w:lvl>
    <w:lvl w:ilvl="7" w:tplc="5E4E32B2">
      <w:numFmt w:val="bullet"/>
      <w:lvlText w:val="•"/>
      <w:lvlJc w:val="left"/>
      <w:pPr>
        <w:ind w:left="6853" w:hanging="361"/>
      </w:pPr>
      <w:rPr>
        <w:rFonts w:hint="default"/>
        <w:lang w:val="it-IT" w:eastAsia="en-US" w:bidi="ar-SA"/>
      </w:rPr>
    </w:lvl>
    <w:lvl w:ilvl="8" w:tplc="4CD2A832">
      <w:numFmt w:val="bullet"/>
      <w:lvlText w:val="•"/>
      <w:lvlJc w:val="left"/>
      <w:pPr>
        <w:ind w:left="7729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603C343C"/>
    <w:multiLevelType w:val="hybridMultilevel"/>
    <w:tmpl w:val="558E7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B40AF"/>
    <w:multiLevelType w:val="hybridMultilevel"/>
    <w:tmpl w:val="74BCD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61EDA"/>
    <w:multiLevelType w:val="hybridMultilevel"/>
    <w:tmpl w:val="85E29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430418">
    <w:abstractNumId w:val="4"/>
  </w:num>
  <w:num w:numId="2" w16cid:durableId="395785241">
    <w:abstractNumId w:val="0"/>
  </w:num>
  <w:num w:numId="3" w16cid:durableId="927345450">
    <w:abstractNumId w:val="3"/>
  </w:num>
  <w:num w:numId="4" w16cid:durableId="1371416846">
    <w:abstractNumId w:val="2"/>
  </w:num>
  <w:num w:numId="5" w16cid:durableId="1456407694">
    <w:abstractNumId w:val="7"/>
  </w:num>
  <w:num w:numId="6" w16cid:durableId="1499155674">
    <w:abstractNumId w:val="8"/>
  </w:num>
  <w:num w:numId="7" w16cid:durableId="126507476">
    <w:abstractNumId w:val="6"/>
  </w:num>
  <w:num w:numId="8" w16cid:durableId="1715034290">
    <w:abstractNumId w:val="1"/>
  </w:num>
  <w:num w:numId="9" w16cid:durableId="7494732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D8"/>
    <w:rsid w:val="00004B9A"/>
    <w:rsid w:val="00046FCD"/>
    <w:rsid w:val="0006309E"/>
    <w:rsid w:val="00075E8A"/>
    <w:rsid w:val="0007623B"/>
    <w:rsid w:val="00094BA9"/>
    <w:rsid w:val="00095806"/>
    <w:rsid w:val="000C0519"/>
    <w:rsid w:val="000D6184"/>
    <w:rsid w:val="000F2607"/>
    <w:rsid w:val="00112548"/>
    <w:rsid w:val="0011619D"/>
    <w:rsid w:val="001171C8"/>
    <w:rsid w:val="00132CD1"/>
    <w:rsid w:val="001379DE"/>
    <w:rsid w:val="00141598"/>
    <w:rsid w:val="00153788"/>
    <w:rsid w:val="001924E7"/>
    <w:rsid w:val="00193134"/>
    <w:rsid w:val="001B3215"/>
    <w:rsid w:val="001D151C"/>
    <w:rsid w:val="001D2645"/>
    <w:rsid w:val="001F2693"/>
    <w:rsid w:val="00207FE8"/>
    <w:rsid w:val="002114BF"/>
    <w:rsid w:val="00211F2D"/>
    <w:rsid w:val="00222D82"/>
    <w:rsid w:val="00232855"/>
    <w:rsid w:val="00255EF2"/>
    <w:rsid w:val="00271348"/>
    <w:rsid w:val="002A028F"/>
    <w:rsid w:val="002A2858"/>
    <w:rsid w:val="002A463D"/>
    <w:rsid w:val="002B4C39"/>
    <w:rsid w:val="002C0D0A"/>
    <w:rsid w:val="002D0262"/>
    <w:rsid w:val="002D3AAD"/>
    <w:rsid w:val="002F4D22"/>
    <w:rsid w:val="0030698A"/>
    <w:rsid w:val="00334885"/>
    <w:rsid w:val="0033721F"/>
    <w:rsid w:val="0038508E"/>
    <w:rsid w:val="003A0EED"/>
    <w:rsid w:val="003A7901"/>
    <w:rsid w:val="003E28BD"/>
    <w:rsid w:val="00422A75"/>
    <w:rsid w:val="004238AE"/>
    <w:rsid w:val="0044640A"/>
    <w:rsid w:val="00452AA4"/>
    <w:rsid w:val="00473A62"/>
    <w:rsid w:val="0048066E"/>
    <w:rsid w:val="00481D12"/>
    <w:rsid w:val="004A153E"/>
    <w:rsid w:val="004C157A"/>
    <w:rsid w:val="004D22FF"/>
    <w:rsid w:val="004D5D9B"/>
    <w:rsid w:val="004F626E"/>
    <w:rsid w:val="00541057"/>
    <w:rsid w:val="0055728C"/>
    <w:rsid w:val="00575E85"/>
    <w:rsid w:val="00584BBF"/>
    <w:rsid w:val="005D5368"/>
    <w:rsid w:val="00605D3C"/>
    <w:rsid w:val="00607DFF"/>
    <w:rsid w:val="00612AF5"/>
    <w:rsid w:val="00612D65"/>
    <w:rsid w:val="006231AC"/>
    <w:rsid w:val="00642485"/>
    <w:rsid w:val="00645514"/>
    <w:rsid w:val="00650E0C"/>
    <w:rsid w:val="0066651C"/>
    <w:rsid w:val="0069006B"/>
    <w:rsid w:val="00692B87"/>
    <w:rsid w:val="0069484F"/>
    <w:rsid w:val="006A4040"/>
    <w:rsid w:val="006A7426"/>
    <w:rsid w:val="006D4442"/>
    <w:rsid w:val="006F5E6A"/>
    <w:rsid w:val="00707349"/>
    <w:rsid w:val="00711189"/>
    <w:rsid w:val="00726CBA"/>
    <w:rsid w:val="00737B9B"/>
    <w:rsid w:val="007415DE"/>
    <w:rsid w:val="00752141"/>
    <w:rsid w:val="007A0903"/>
    <w:rsid w:val="007B3DBE"/>
    <w:rsid w:val="007C696A"/>
    <w:rsid w:val="007D5BC2"/>
    <w:rsid w:val="007E034C"/>
    <w:rsid w:val="00800057"/>
    <w:rsid w:val="00815EB5"/>
    <w:rsid w:val="008374F1"/>
    <w:rsid w:val="00857EB8"/>
    <w:rsid w:val="00890022"/>
    <w:rsid w:val="008C36B7"/>
    <w:rsid w:val="008C48D3"/>
    <w:rsid w:val="008D01ED"/>
    <w:rsid w:val="008D132A"/>
    <w:rsid w:val="008E332A"/>
    <w:rsid w:val="008E5232"/>
    <w:rsid w:val="008F1345"/>
    <w:rsid w:val="00900815"/>
    <w:rsid w:val="00902026"/>
    <w:rsid w:val="0092350F"/>
    <w:rsid w:val="00925287"/>
    <w:rsid w:val="009378C7"/>
    <w:rsid w:val="0095186F"/>
    <w:rsid w:val="00956C4E"/>
    <w:rsid w:val="00961C87"/>
    <w:rsid w:val="00961F76"/>
    <w:rsid w:val="0099155F"/>
    <w:rsid w:val="009A076D"/>
    <w:rsid w:val="009B0513"/>
    <w:rsid w:val="009B3A17"/>
    <w:rsid w:val="009B4528"/>
    <w:rsid w:val="009B6D82"/>
    <w:rsid w:val="009C579C"/>
    <w:rsid w:val="009C5F15"/>
    <w:rsid w:val="009F2D19"/>
    <w:rsid w:val="00A01974"/>
    <w:rsid w:val="00A304D3"/>
    <w:rsid w:val="00A47552"/>
    <w:rsid w:val="00A511C1"/>
    <w:rsid w:val="00A6605A"/>
    <w:rsid w:val="00A85970"/>
    <w:rsid w:val="00A92D90"/>
    <w:rsid w:val="00AA28D8"/>
    <w:rsid w:val="00AB113D"/>
    <w:rsid w:val="00AB3680"/>
    <w:rsid w:val="00AF47CD"/>
    <w:rsid w:val="00AF6F64"/>
    <w:rsid w:val="00B34079"/>
    <w:rsid w:val="00B4364B"/>
    <w:rsid w:val="00B507DE"/>
    <w:rsid w:val="00B60930"/>
    <w:rsid w:val="00BA74A2"/>
    <w:rsid w:val="00BD502A"/>
    <w:rsid w:val="00C340F5"/>
    <w:rsid w:val="00C40248"/>
    <w:rsid w:val="00C649D0"/>
    <w:rsid w:val="00C90B2D"/>
    <w:rsid w:val="00C9403B"/>
    <w:rsid w:val="00CB2184"/>
    <w:rsid w:val="00CC018F"/>
    <w:rsid w:val="00CD525B"/>
    <w:rsid w:val="00D12F07"/>
    <w:rsid w:val="00D32CAF"/>
    <w:rsid w:val="00D362A9"/>
    <w:rsid w:val="00D37B66"/>
    <w:rsid w:val="00D422D1"/>
    <w:rsid w:val="00D71DD9"/>
    <w:rsid w:val="00D92D0E"/>
    <w:rsid w:val="00DD3EB4"/>
    <w:rsid w:val="00DF3574"/>
    <w:rsid w:val="00E05742"/>
    <w:rsid w:val="00E40BEE"/>
    <w:rsid w:val="00E61CDB"/>
    <w:rsid w:val="00E81D05"/>
    <w:rsid w:val="00E8535E"/>
    <w:rsid w:val="00EA23C6"/>
    <w:rsid w:val="00EA2A66"/>
    <w:rsid w:val="00EC67BB"/>
    <w:rsid w:val="00ED697F"/>
    <w:rsid w:val="00ED7DA5"/>
    <w:rsid w:val="00EF1050"/>
    <w:rsid w:val="00F17C86"/>
    <w:rsid w:val="00F21FC6"/>
    <w:rsid w:val="00F33ACE"/>
    <w:rsid w:val="00F67302"/>
    <w:rsid w:val="00F877B6"/>
    <w:rsid w:val="00FA1AC3"/>
    <w:rsid w:val="00FB1832"/>
    <w:rsid w:val="00FB219C"/>
    <w:rsid w:val="00FB3D45"/>
    <w:rsid w:val="00FD0B32"/>
    <w:rsid w:val="00FD7E51"/>
    <w:rsid w:val="00FF42AF"/>
    <w:rsid w:val="00FF5EB3"/>
    <w:rsid w:val="69951EFA"/>
    <w:rsid w:val="71E3F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FE3C"/>
  <w15:docId w15:val="{DE95B791-AFE1-4265-959A-1771BB74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FA1AC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920"/>
      <w:outlineLvl w:val="0"/>
    </w:pPr>
    <w:rPr>
      <w:rFonts w:eastAsia="Times New Roman"/>
      <w:b/>
      <w:bCs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lang w:val="it-IT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B32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215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B32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215"/>
    <w:rPr>
      <w:sz w:val="24"/>
      <w:szCs w:val="24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1AC3"/>
    <w:rPr>
      <w:rFonts w:eastAsia="Times New Roman"/>
      <w:b/>
      <w:bCs/>
      <w:sz w:val="24"/>
      <w:szCs w:val="24"/>
      <w:bdr w:val="none" w:sz="0" w:space="0" w:color="auto"/>
      <w:lang w:val="it-IT" w:eastAsia="en-US"/>
    </w:rPr>
  </w:style>
  <w:style w:type="paragraph" w:styleId="Paragrafoelenco">
    <w:name w:val="List Paragraph"/>
    <w:basedOn w:val="Normale"/>
    <w:uiPriority w:val="1"/>
    <w:qFormat/>
    <w:rsid w:val="007A09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customStyle="1" w:styleId="paragraph">
    <w:name w:val="paragraph"/>
    <w:basedOn w:val="Normale"/>
    <w:rsid w:val="00211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customStyle="1" w:styleId="normaltextrun">
    <w:name w:val="normaltextrun"/>
    <w:basedOn w:val="Carpredefinitoparagrafo"/>
    <w:rsid w:val="00211F2D"/>
  </w:style>
  <w:style w:type="character" w:customStyle="1" w:styleId="eop">
    <w:name w:val="eop"/>
    <w:basedOn w:val="Carpredefinitoparagrafo"/>
    <w:rsid w:val="00211F2D"/>
  </w:style>
  <w:style w:type="character" w:customStyle="1" w:styleId="scxw68158248">
    <w:name w:val="scxw68158248"/>
    <w:basedOn w:val="Carpredefinitoparagrafo"/>
    <w:rsid w:val="00211F2D"/>
  </w:style>
  <w:style w:type="paragraph" w:styleId="Corpotesto">
    <w:name w:val="Body Text"/>
    <w:basedOn w:val="Normale"/>
    <w:link w:val="CorpotestoCarattere"/>
    <w:uiPriority w:val="1"/>
    <w:qFormat/>
    <w:rsid w:val="00815E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bdr w:val="none" w:sz="0" w:space="0" w:color="auto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15EB5"/>
    <w:rPr>
      <w:rFonts w:eastAsia="Times New Roman"/>
      <w:sz w:val="24"/>
      <w:szCs w:val="24"/>
      <w:bdr w:val="none" w:sz="0" w:space="0" w:color="auto"/>
      <w:lang w:val="it-IT" w:eastAsia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t.eurofoodart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2064BAD16EC4D83BABA50EE6ABF5A" ma:contentTypeVersion="13" ma:contentTypeDescription="Crée un document." ma:contentTypeScope="" ma:versionID="e8ad5764bc4f23f288701bf44b425d62">
  <xsd:schema xmlns:xsd="http://www.w3.org/2001/XMLSchema" xmlns:xs="http://www.w3.org/2001/XMLSchema" xmlns:p="http://schemas.microsoft.com/office/2006/metadata/properties" xmlns:ns2="3c9167fb-7fe2-4a0a-b0a3-ec8d5b9b9942" xmlns:ns3="81d759c8-7f3d-496f-9f58-cac5d936304f" targetNamespace="http://schemas.microsoft.com/office/2006/metadata/properties" ma:root="true" ma:fieldsID="aeb2d091fae2fffcab9031fb2d49d2ff" ns2:_="" ns3:_="">
    <xsd:import namespace="3c9167fb-7fe2-4a0a-b0a3-ec8d5b9b9942"/>
    <xsd:import namespace="81d759c8-7f3d-496f-9f58-cac5d9363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167fb-7fe2-4a0a-b0a3-ec8d5b9b9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759c8-7f3d-496f-9f58-cac5d936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9D1550-C92A-4EAE-BA5D-6F2787F7A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167fb-7fe2-4a0a-b0a3-ec8d5b9b9942"/>
    <ds:schemaRef ds:uri="81d759c8-7f3d-496f-9f58-cac5d9363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C9FB2-F87F-47A7-BA6A-59F7EBC44F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6F3520-AB08-499C-8834-2DCBCC6623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1255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VIANELLO</dc:creator>
  <cp:lastModifiedBy>Sofia SONORI</cp:lastModifiedBy>
  <cp:revision>75</cp:revision>
  <cp:lastPrinted>2022-01-31T13:39:00Z</cp:lastPrinted>
  <dcterms:created xsi:type="dcterms:W3CDTF">2022-11-24T15:42:00Z</dcterms:created>
  <dcterms:modified xsi:type="dcterms:W3CDTF">2022-12-02T10:53:00Z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0x010100EEC2064BAD16EC4D83BABA50EE6ABF5A</vt:lpwstr>
  </property>
</Properties>
</file>