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9B1B" w14:textId="0C81F25D" w:rsidR="003963AC" w:rsidRPr="000F3AA2" w:rsidRDefault="004711A9" w:rsidP="0095150F">
      <w:pPr>
        <w:jc w:val="center"/>
        <w:rPr>
          <w:rFonts w:asciiTheme="majorHAnsi" w:hAnsiTheme="majorHAnsi" w:cstheme="majorHAnsi"/>
          <w:b/>
          <w:color w:val="000000"/>
          <w:u w:color="000000"/>
          <w:lang w:val="it-IT"/>
        </w:rPr>
      </w:pPr>
      <w:r w:rsidRPr="000F3AA2">
        <w:rPr>
          <w:rFonts w:asciiTheme="majorHAnsi" w:hAnsiTheme="majorHAnsi" w:cstheme="majorHAnsi"/>
          <w:b/>
          <w:color w:val="000000"/>
          <w:u w:color="000000"/>
          <w:lang w:val="it-IT"/>
        </w:rPr>
        <w:t>IL PROSCIUTTO DI CARPEGNA DOP</w:t>
      </w:r>
      <w:r w:rsidR="003963AC" w:rsidRPr="000F3AA2">
        <w:rPr>
          <w:rFonts w:asciiTheme="majorHAnsi" w:hAnsiTheme="majorHAnsi" w:cstheme="majorHAnsi"/>
          <w:b/>
          <w:color w:val="000000"/>
          <w:u w:color="000000"/>
          <w:lang w:val="it-IT"/>
        </w:rPr>
        <w:t>:</w:t>
      </w:r>
    </w:p>
    <w:p w14:paraId="5E741E0E" w14:textId="639D0AFC" w:rsidR="00DA3053" w:rsidRDefault="004711A9" w:rsidP="0095150F">
      <w:pPr>
        <w:jc w:val="center"/>
        <w:rPr>
          <w:rFonts w:asciiTheme="majorHAnsi" w:hAnsiTheme="majorHAnsi" w:cstheme="majorHAnsi"/>
          <w:b/>
          <w:bCs/>
          <w:color w:val="000000"/>
          <w:u w:color="000000"/>
          <w:lang w:val="it-IT"/>
        </w:rPr>
      </w:pPr>
      <w:r w:rsidRPr="000F3AA2">
        <w:rPr>
          <w:rFonts w:asciiTheme="majorHAnsi" w:hAnsiTheme="majorHAnsi" w:cstheme="majorHAnsi"/>
          <w:b/>
          <w:color w:val="000000"/>
          <w:u w:color="000000"/>
          <w:lang w:val="it-IT"/>
        </w:rPr>
        <w:t xml:space="preserve">UN CONNUBIO VINCENTE TRA </w:t>
      </w:r>
      <w:r w:rsidR="00730F79" w:rsidRPr="000F3AA2">
        <w:rPr>
          <w:rFonts w:asciiTheme="majorHAnsi" w:hAnsiTheme="majorHAnsi" w:cstheme="majorHAnsi"/>
          <w:b/>
          <w:color w:val="000000"/>
          <w:u w:color="000000"/>
          <w:lang w:val="it-IT"/>
        </w:rPr>
        <w:t>STORIA E TRADIZIONE</w:t>
      </w:r>
    </w:p>
    <w:p w14:paraId="5149FE3E" w14:textId="77777777" w:rsidR="00AA28D8" w:rsidRDefault="00AA28D8" w:rsidP="0095150F">
      <w:pPr>
        <w:pStyle w:val="Didefault"/>
        <w:jc w:val="center"/>
        <w:rPr>
          <w:rFonts w:ascii="Times" w:eastAsia="Times" w:hAnsi="Times" w:cs="Times"/>
          <w:b/>
          <w:bCs/>
          <w:sz w:val="32"/>
          <w:szCs w:val="32"/>
        </w:rPr>
      </w:pPr>
    </w:p>
    <w:p w14:paraId="5149FE3F" w14:textId="0A79D39D" w:rsidR="00AA28D8" w:rsidRPr="0095150F" w:rsidRDefault="003B386A" w:rsidP="0095150F">
      <w:pPr>
        <w:jc w:val="center"/>
        <w:rPr>
          <w:rFonts w:asciiTheme="majorHAnsi" w:hAnsiTheme="majorHAnsi" w:cstheme="majorHAnsi"/>
          <w:i/>
          <w:iCs/>
          <w:color w:val="000000"/>
          <w:u w:color="000000"/>
          <w:lang w:val="it-IT"/>
        </w:rPr>
      </w:pPr>
      <w:r w:rsidRPr="004A01AF">
        <w:rPr>
          <w:rFonts w:asciiTheme="majorHAnsi" w:hAnsiTheme="majorHAnsi" w:cstheme="majorHAnsi"/>
          <w:i/>
          <w:color w:val="000000"/>
          <w:u w:color="000000"/>
          <w:lang w:val="it-IT"/>
        </w:rPr>
        <w:t xml:space="preserve">Soffice e aromatico, il Prosciutto di Carpegna DOP ha un </w:t>
      </w:r>
      <w:r w:rsidR="00137632" w:rsidRPr="004A01AF">
        <w:rPr>
          <w:rFonts w:asciiTheme="majorHAnsi" w:hAnsiTheme="majorHAnsi" w:cstheme="majorHAnsi"/>
          <w:i/>
          <w:color w:val="000000"/>
          <w:u w:color="000000"/>
          <w:lang w:val="it-IT"/>
        </w:rPr>
        <w:t>gusto</w:t>
      </w:r>
      <w:r w:rsidRPr="004A01AF">
        <w:rPr>
          <w:rFonts w:asciiTheme="majorHAnsi" w:hAnsiTheme="majorHAnsi" w:cstheme="majorHAnsi"/>
          <w:i/>
          <w:color w:val="000000"/>
          <w:u w:color="000000"/>
          <w:lang w:val="it-IT"/>
        </w:rPr>
        <w:t xml:space="preserve"> unico </w:t>
      </w:r>
      <w:r w:rsidR="00B13EDF" w:rsidRPr="004A01AF">
        <w:rPr>
          <w:rFonts w:asciiTheme="majorHAnsi" w:hAnsiTheme="majorHAnsi" w:cstheme="majorHAnsi"/>
          <w:i/>
          <w:color w:val="000000"/>
          <w:u w:color="000000"/>
          <w:lang w:val="it-IT"/>
        </w:rPr>
        <w:t xml:space="preserve">ricco di storia </w:t>
      </w:r>
      <w:r w:rsidRPr="004A01AF">
        <w:rPr>
          <w:rFonts w:asciiTheme="majorHAnsi" w:hAnsiTheme="majorHAnsi" w:cstheme="majorHAnsi"/>
          <w:i/>
          <w:color w:val="000000"/>
          <w:u w:color="000000"/>
          <w:lang w:val="it-IT"/>
        </w:rPr>
        <w:t>e riconoscibile fin dal primo assaggio</w:t>
      </w:r>
      <w:r w:rsidR="00137632" w:rsidRPr="004A01AF">
        <w:rPr>
          <w:rFonts w:asciiTheme="majorHAnsi" w:hAnsiTheme="majorHAnsi" w:cstheme="majorHAnsi"/>
          <w:i/>
          <w:color w:val="000000"/>
          <w:u w:color="000000"/>
          <w:lang w:val="it-IT"/>
        </w:rPr>
        <w:t xml:space="preserve"> che ben si presta a</w:t>
      </w:r>
      <w:r w:rsidR="00B33144" w:rsidRPr="004A01AF">
        <w:rPr>
          <w:rFonts w:asciiTheme="majorHAnsi" w:hAnsiTheme="majorHAnsi" w:cstheme="majorHAnsi"/>
          <w:i/>
          <w:color w:val="000000"/>
          <w:u w:color="000000"/>
          <w:lang w:val="it-IT"/>
        </w:rPr>
        <w:t xml:space="preserve"> </w:t>
      </w:r>
      <w:r w:rsidR="008145E7" w:rsidRPr="004A01AF">
        <w:rPr>
          <w:rFonts w:asciiTheme="majorHAnsi" w:hAnsiTheme="majorHAnsi" w:cstheme="majorHAnsi"/>
          <w:i/>
          <w:color w:val="000000"/>
          <w:u w:color="000000"/>
          <w:lang w:val="it-IT"/>
        </w:rPr>
        <w:t>sfiziosi abbinamenti</w:t>
      </w:r>
      <w:r w:rsidR="001E75FF" w:rsidRPr="004A01AF">
        <w:rPr>
          <w:rFonts w:asciiTheme="majorHAnsi" w:hAnsiTheme="majorHAnsi" w:cstheme="majorHAnsi"/>
          <w:i/>
          <w:color w:val="000000"/>
          <w:u w:color="000000"/>
          <w:lang w:val="it-IT"/>
        </w:rPr>
        <w:t xml:space="preserve"> </w:t>
      </w:r>
      <w:r w:rsidR="00350084" w:rsidRPr="004A01AF">
        <w:rPr>
          <w:rFonts w:asciiTheme="majorHAnsi" w:hAnsiTheme="majorHAnsi" w:cstheme="majorHAnsi"/>
          <w:i/>
          <w:color w:val="000000"/>
          <w:u w:color="000000"/>
          <w:lang w:val="it-IT"/>
        </w:rPr>
        <w:t>culinari</w:t>
      </w:r>
      <w:r w:rsidR="001E75FF">
        <w:rPr>
          <w:rFonts w:asciiTheme="majorHAnsi" w:hAnsiTheme="majorHAnsi" w:cstheme="majorHAnsi"/>
          <w:i/>
          <w:iCs/>
          <w:color w:val="000000"/>
          <w:u w:color="000000"/>
          <w:lang w:val="it-IT"/>
        </w:rPr>
        <w:t xml:space="preserve"> </w:t>
      </w:r>
    </w:p>
    <w:p w14:paraId="5149FE40" w14:textId="77777777" w:rsidR="00AA28D8" w:rsidRPr="0095150F" w:rsidRDefault="00AA28D8" w:rsidP="0095150F">
      <w:pPr>
        <w:pStyle w:val="Didefault"/>
        <w:jc w:val="center"/>
        <w:rPr>
          <w:rFonts w:ascii="Times" w:eastAsia="Times" w:hAnsi="Times" w:cs="Times"/>
          <w:i/>
          <w:iCs/>
          <w:sz w:val="24"/>
          <w:szCs w:val="24"/>
        </w:rPr>
      </w:pPr>
    </w:p>
    <w:p w14:paraId="418C2587" w14:textId="7D42FDE4" w:rsidR="00C553BA" w:rsidRDefault="00665251" w:rsidP="00C553BA">
      <w:pPr>
        <w:spacing w:line="360" w:lineRule="auto"/>
        <w:jc w:val="both"/>
        <w:rPr>
          <w:rFonts w:asciiTheme="majorHAnsi" w:hAnsiTheme="majorHAnsi" w:cstheme="majorHAnsi"/>
          <w:sz w:val="20"/>
          <w:szCs w:val="20"/>
          <w:u w:color="000000"/>
          <w:lang w:val="it-IT"/>
        </w:rPr>
      </w:pPr>
      <w:r w:rsidRPr="00665251">
        <w:rPr>
          <w:rFonts w:asciiTheme="majorHAnsi" w:hAnsiTheme="majorHAnsi" w:cstheme="majorHAnsi"/>
          <w:i/>
          <w:iCs/>
          <w:sz w:val="20"/>
          <w:szCs w:val="20"/>
          <w:u w:color="000000"/>
          <w:lang w:val="it-IT"/>
        </w:rPr>
        <w:t xml:space="preserve">Milano, </w:t>
      </w:r>
      <w:r w:rsidR="0052215C">
        <w:rPr>
          <w:rFonts w:asciiTheme="majorHAnsi" w:hAnsiTheme="majorHAnsi" w:cstheme="majorHAnsi"/>
          <w:i/>
          <w:iCs/>
          <w:sz w:val="20"/>
          <w:szCs w:val="20"/>
          <w:u w:color="000000"/>
          <w:lang w:val="it-IT"/>
        </w:rPr>
        <w:t>26</w:t>
      </w:r>
      <w:r w:rsidRPr="00665251">
        <w:rPr>
          <w:rFonts w:asciiTheme="majorHAnsi" w:hAnsiTheme="majorHAnsi" w:cstheme="majorHAnsi"/>
          <w:i/>
          <w:iCs/>
          <w:sz w:val="20"/>
          <w:szCs w:val="20"/>
          <w:u w:color="000000"/>
          <w:lang w:val="it-IT"/>
        </w:rPr>
        <w:t xml:space="preserve"> maggio 2022 -</w:t>
      </w:r>
      <w:r>
        <w:rPr>
          <w:rFonts w:asciiTheme="majorHAnsi" w:hAnsiTheme="majorHAnsi" w:cstheme="majorHAnsi"/>
          <w:sz w:val="20"/>
          <w:szCs w:val="20"/>
          <w:u w:color="000000"/>
          <w:lang w:val="it-IT"/>
        </w:rPr>
        <w:t xml:space="preserve"> </w:t>
      </w:r>
      <w:r w:rsidR="00152241" w:rsidRPr="00331F3D">
        <w:rPr>
          <w:rFonts w:asciiTheme="majorHAnsi" w:hAnsiTheme="majorHAnsi" w:cstheme="majorHAnsi"/>
          <w:sz w:val="20"/>
          <w:szCs w:val="20"/>
          <w:u w:color="000000"/>
          <w:lang w:val="it-IT"/>
        </w:rPr>
        <w:t xml:space="preserve">Il </w:t>
      </w:r>
      <w:r w:rsidR="00152241" w:rsidRPr="00152241">
        <w:rPr>
          <w:rFonts w:asciiTheme="majorHAnsi" w:hAnsiTheme="majorHAnsi" w:cstheme="majorHAnsi"/>
          <w:b/>
          <w:bCs/>
          <w:sz w:val="20"/>
          <w:szCs w:val="20"/>
          <w:u w:color="000000"/>
          <w:lang w:val="it-IT"/>
        </w:rPr>
        <w:t>Prosciutto di Carpegna DOP</w:t>
      </w:r>
      <w:r w:rsidR="00357282">
        <w:rPr>
          <w:rFonts w:asciiTheme="majorHAnsi" w:hAnsiTheme="majorHAnsi" w:cstheme="majorHAnsi"/>
          <w:sz w:val="20"/>
          <w:szCs w:val="20"/>
          <w:u w:color="000000"/>
          <w:lang w:val="it-IT"/>
        </w:rPr>
        <w:t xml:space="preserve">, </w:t>
      </w:r>
      <w:r w:rsidR="00946CE1" w:rsidRPr="00DE3467">
        <w:rPr>
          <w:rFonts w:asciiTheme="minorHAnsi" w:hAnsiTheme="minorHAnsi" w:cstheme="majorHAnsi"/>
          <w:sz w:val="20"/>
          <w:szCs w:val="20"/>
          <w:u w:color="000000"/>
          <w:lang w:val="it-IT"/>
        </w:rPr>
        <w:t>capolavoro gastronomico</w:t>
      </w:r>
      <w:r w:rsidR="00BC56D8">
        <w:rPr>
          <w:rFonts w:asciiTheme="minorHAnsi" w:hAnsiTheme="minorHAnsi" w:cstheme="majorHAnsi"/>
          <w:sz w:val="20"/>
          <w:szCs w:val="20"/>
          <w:u w:color="000000"/>
          <w:lang w:val="it-IT"/>
        </w:rPr>
        <w:t xml:space="preserve"> </w:t>
      </w:r>
      <w:r w:rsidR="00357282">
        <w:rPr>
          <w:rFonts w:asciiTheme="minorHAnsi" w:hAnsiTheme="minorHAnsi" w:cstheme="majorHAnsi"/>
          <w:sz w:val="20"/>
          <w:szCs w:val="20"/>
          <w:u w:color="000000"/>
          <w:lang w:val="it-IT"/>
        </w:rPr>
        <w:t>promosso</w:t>
      </w:r>
      <w:r w:rsidR="00BC56D8">
        <w:rPr>
          <w:rFonts w:asciiTheme="minorHAnsi" w:hAnsiTheme="minorHAnsi" w:cstheme="majorHAnsi"/>
          <w:sz w:val="20"/>
          <w:szCs w:val="20"/>
          <w:u w:color="000000"/>
          <w:lang w:val="it-IT"/>
        </w:rPr>
        <w:t xml:space="preserve"> </w:t>
      </w:r>
      <w:r w:rsidR="00182E46">
        <w:rPr>
          <w:rFonts w:asciiTheme="minorHAnsi" w:hAnsiTheme="minorHAnsi" w:cstheme="majorHAnsi"/>
          <w:sz w:val="20"/>
          <w:szCs w:val="20"/>
          <w:u w:color="000000"/>
          <w:lang w:val="it-IT"/>
        </w:rPr>
        <w:t>dalla campagna di comunicazione “</w:t>
      </w:r>
      <w:r w:rsidR="00182E46" w:rsidRPr="00182E46">
        <w:rPr>
          <w:rFonts w:asciiTheme="minorHAnsi" w:hAnsiTheme="minorHAnsi" w:cstheme="majorHAnsi"/>
          <w:i/>
          <w:iCs/>
          <w:sz w:val="20"/>
          <w:szCs w:val="20"/>
          <w:u w:color="000000"/>
          <w:lang w:val="it-IT"/>
        </w:rPr>
        <w:t>L’eccellenza europea è una forma d’arte</w:t>
      </w:r>
      <w:r w:rsidR="00182E46">
        <w:rPr>
          <w:rFonts w:asciiTheme="minorHAnsi" w:hAnsiTheme="minorHAnsi" w:cstheme="majorHAnsi"/>
          <w:sz w:val="20"/>
          <w:szCs w:val="20"/>
          <w:u w:color="000000"/>
          <w:lang w:val="it-IT"/>
        </w:rPr>
        <w:t>”</w:t>
      </w:r>
      <w:r w:rsidR="00946CE1" w:rsidRPr="00DE3467">
        <w:rPr>
          <w:rFonts w:asciiTheme="minorHAnsi" w:hAnsiTheme="minorHAnsi" w:cstheme="majorHAnsi"/>
          <w:sz w:val="20"/>
          <w:szCs w:val="20"/>
          <w:u w:color="000000"/>
          <w:lang w:val="it-IT"/>
        </w:rPr>
        <w:t xml:space="preserve">, </w:t>
      </w:r>
      <w:r w:rsidR="00484E39">
        <w:rPr>
          <w:rFonts w:asciiTheme="minorHAnsi" w:hAnsiTheme="minorHAnsi" w:cstheme="majorHAnsi"/>
          <w:sz w:val="20"/>
          <w:szCs w:val="20"/>
          <w:u w:color="000000"/>
          <w:lang w:val="it-IT"/>
        </w:rPr>
        <w:t xml:space="preserve">è un prodotto </w:t>
      </w:r>
      <w:r w:rsidR="002E3C3E">
        <w:rPr>
          <w:rFonts w:asciiTheme="minorHAnsi" w:hAnsiTheme="minorHAnsi" w:cstheme="majorHAnsi"/>
          <w:sz w:val="20"/>
          <w:szCs w:val="20"/>
          <w:u w:color="000000"/>
          <w:lang w:val="it-IT"/>
        </w:rPr>
        <w:t xml:space="preserve">unico </w:t>
      </w:r>
      <w:r w:rsidR="002D5375">
        <w:rPr>
          <w:rFonts w:asciiTheme="minorHAnsi" w:hAnsiTheme="minorHAnsi" w:cstheme="majorHAnsi"/>
          <w:sz w:val="20"/>
          <w:szCs w:val="20"/>
          <w:u w:color="000000"/>
          <w:lang w:val="it-IT"/>
        </w:rPr>
        <w:t xml:space="preserve">legato alle </w:t>
      </w:r>
      <w:r w:rsidR="00946CE1" w:rsidRPr="00DE3467">
        <w:rPr>
          <w:rFonts w:asciiTheme="minorHAnsi" w:hAnsiTheme="minorHAnsi" w:cstheme="majorHAnsi"/>
          <w:sz w:val="20"/>
          <w:szCs w:val="20"/>
          <w:u w:color="000000"/>
          <w:lang w:val="it-IT"/>
        </w:rPr>
        <w:t>antiche tradizioni d</w:t>
      </w:r>
      <w:r w:rsidR="00496B9D">
        <w:rPr>
          <w:rFonts w:asciiTheme="minorHAnsi" w:hAnsiTheme="minorHAnsi" w:cstheme="majorHAnsi"/>
          <w:sz w:val="20"/>
          <w:szCs w:val="20"/>
          <w:u w:color="000000"/>
          <w:lang w:val="it-IT"/>
        </w:rPr>
        <w:t xml:space="preserve">elle </w:t>
      </w:r>
      <w:r w:rsidR="00946CE1" w:rsidRPr="00DE3467">
        <w:rPr>
          <w:rFonts w:asciiTheme="minorHAnsi" w:hAnsiTheme="minorHAnsi" w:cstheme="majorHAnsi"/>
          <w:sz w:val="20"/>
          <w:szCs w:val="20"/>
          <w:u w:color="000000"/>
          <w:lang w:val="it-IT"/>
        </w:rPr>
        <w:t>terre</w:t>
      </w:r>
      <w:r w:rsidR="00496B9D">
        <w:rPr>
          <w:rFonts w:asciiTheme="minorHAnsi" w:hAnsiTheme="minorHAnsi" w:cstheme="majorHAnsi"/>
          <w:sz w:val="20"/>
          <w:szCs w:val="20"/>
          <w:u w:color="000000"/>
          <w:lang w:val="it-IT"/>
        </w:rPr>
        <w:t xml:space="preserve"> marchigiane </w:t>
      </w:r>
      <w:r w:rsidR="00B439BD">
        <w:rPr>
          <w:rFonts w:asciiTheme="minorHAnsi" w:hAnsiTheme="minorHAnsi" w:cstheme="majorHAnsi"/>
          <w:sz w:val="20"/>
          <w:szCs w:val="20"/>
          <w:u w:color="000000"/>
          <w:lang w:val="it-IT"/>
        </w:rPr>
        <w:t>del Montefeltro</w:t>
      </w:r>
      <w:r w:rsidR="00946CE1" w:rsidRPr="00DE3467">
        <w:rPr>
          <w:rFonts w:asciiTheme="minorHAnsi" w:hAnsiTheme="minorHAnsi" w:cstheme="majorHAnsi"/>
          <w:sz w:val="20"/>
          <w:szCs w:val="20"/>
          <w:u w:color="000000"/>
          <w:lang w:val="it-IT"/>
        </w:rPr>
        <w:t>, tramandate di generazione in generazione ed orgogliosamente preservate dal Medioevo fino ad oggi</w:t>
      </w:r>
      <w:r w:rsidR="00946CE1">
        <w:rPr>
          <w:rFonts w:asciiTheme="minorHAnsi" w:hAnsiTheme="minorHAnsi" w:cstheme="majorHAnsi"/>
          <w:sz w:val="20"/>
          <w:szCs w:val="20"/>
          <w:u w:color="000000"/>
          <w:lang w:val="it-IT"/>
        </w:rPr>
        <w:t>.</w:t>
      </w:r>
      <w:r w:rsidR="00572499" w:rsidRPr="00572499">
        <w:rPr>
          <w:rFonts w:asciiTheme="minorHAnsi" w:hAnsiTheme="minorHAnsi" w:cstheme="majorHAnsi"/>
          <w:sz w:val="20"/>
          <w:szCs w:val="20"/>
          <w:u w:color="000000"/>
          <w:lang w:val="it-IT"/>
        </w:rPr>
        <w:t xml:space="preserve"> </w:t>
      </w:r>
      <w:r w:rsidR="00572499" w:rsidRPr="00DE3467">
        <w:rPr>
          <w:rFonts w:asciiTheme="minorHAnsi" w:hAnsiTheme="minorHAnsi" w:cstheme="majorHAnsi"/>
          <w:sz w:val="20"/>
          <w:szCs w:val="20"/>
          <w:u w:color="000000"/>
          <w:lang w:val="it-IT"/>
        </w:rPr>
        <w:t>Questa antica arte salumiera, unita ai moderni metodi di produzione, conferisce al prodotto un valore inimitabile</w:t>
      </w:r>
      <w:r w:rsidR="00A60230">
        <w:rPr>
          <w:rFonts w:asciiTheme="minorHAnsi" w:hAnsiTheme="minorHAnsi" w:cstheme="majorHAnsi"/>
          <w:sz w:val="20"/>
          <w:szCs w:val="20"/>
          <w:u w:color="000000"/>
          <w:lang w:val="it-IT"/>
        </w:rPr>
        <w:t>,</w:t>
      </w:r>
      <w:r w:rsidR="00C553BA" w:rsidRPr="00C553BA">
        <w:rPr>
          <w:rFonts w:asciiTheme="majorHAnsi" w:hAnsiTheme="majorHAnsi" w:cstheme="majorHAnsi"/>
          <w:sz w:val="20"/>
          <w:szCs w:val="20"/>
          <w:u w:color="000000"/>
          <w:lang w:val="it-IT"/>
        </w:rPr>
        <w:t xml:space="preserve"> </w:t>
      </w:r>
      <w:r w:rsidR="00C553BA">
        <w:rPr>
          <w:rFonts w:asciiTheme="majorHAnsi" w:hAnsiTheme="majorHAnsi" w:cstheme="majorHAnsi"/>
          <w:sz w:val="20"/>
          <w:szCs w:val="20"/>
          <w:u w:color="000000"/>
          <w:lang w:val="it-IT"/>
        </w:rPr>
        <w:t xml:space="preserve">rendendolo così un salume </w:t>
      </w:r>
      <w:r w:rsidR="001B272E">
        <w:rPr>
          <w:rFonts w:asciiTheme="majorHAnsi" w:hAnsiTheme="majorHAnsi" w:cstheme="majorHAnsi"/>
          <w:sz w:val="20"/>
          <w:szCs w:val="20"/>
          <w:u w:color="000000"/>
          <w:lang w:val="it-IT"/>
        </w:rPr>
        <w:t xml:space="preserve">soffice ed aromatico </w:t>
      </w:r>
      <w:r w:rsidR="00C553BA">
        <w:rPr>
          <w:rFonts w:asciiTheme="majorHAnsi" w:hAnsiTheme="majorHAnsi" w:cstheme="majorHAnsi"/>
          <w:sz w:val="20"/>
          <w:szCs w:val="20"/>
          <w:u w:color="000000"/>
          <w:lang w:val="it-IT"/>
        </w:rPr>
        <w:t>adatto alla preparazione di ricette davvero fantasiose e alla portata di tutti</w:t>
      </w:r>
      <w:r w:rsidR="00C553BA" w:rsidRPr="00331F3D">
        <w:rPr>
          <w:rFonts w:asciiTheme="majorHAnsi" w:hAnsiTheme="majorHAnsi" w:cstheme="majorHAnsi"/>
          <w:sz w:val="20"/>
          <w:szCs w:val="20"/>
          <w:u w:color="000000"/>
          <w:lang w:val="it-IT"/>
        </w:rPr>
        <w:t>.</w:t>
      </w:r>
    </w:p>
    <w:p w14:paraId="72F42B39" w14:textId="77777777" w:rsidR="00DD541C" w:rsidRDefault="00DD541C" w:rsidP="00C553BA">
      <w:pPr>
        <w:spacing w:line="360" w:lineRule="auto"/>
        <w:jc w:val="both"/>
        <w:rPr>
          <w:rFonts w:asciiTheme="majorHAnsi" w:hAnsiTheme="majorHAnsi" w:cstheme="majorHAnsi"/>
          <w:sz w:val="20"/>
          <w:szCs w:val="20"/>
          <w:u w:color="000000"/>
          <w:lang w:val="it-IT"/>
        </w:rPr>
      </w:pPr>
    </w:p>
    <w:p w14:paraId="3079481F" w14:textId="326B8EC0" w:rsidR="00414364" w:rsidRDefault="00EE4FD3" w:rsidP="0041436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eastAsia="Calibri" w:hAnsiTheme="minorHAnsi"/>
          <w:sz w:val="20"/>
          <w:szCs w:val="20"/>
          <w:bdr w:val="none" w:sz="0" w:space="0" w:color="auto"/>
          <w:lang w:val="it-IT"/>
        </w:rPr>
      </w:pPr>
      <w:r>
        <w:rPr>
          <w:rFonts w:asciiTheme="minorHAnsi" w:hAnsiTheme="minorHAnsi" w:cstheme="majorHAnsi"/>
          <w:sz w:val="20"/>
          <w:szCs w:val="20"/>
          <w:u w:color="000000"/>
          <w:lang w:val="it-IT"/>
        </w:rPr>
        <w:t xml:space="preserve">Seicento </w:t>
      </w:r>
      <w:r w:rsidR="00414364" w:rsidRPr="00414364">
        <w:rPr>
          <w:rFonts w:asciiTheme="minorHAnsi" w:eastAsia="Calibri" w:hAnsiTheme="minorHAnsi"/>
          <w:sz w:val="20"/>
          <w:szCs w:val="20"/>
          <w:bdr w:val="none" w:sz="0" w:space="0" w:color="auto"/>
          <w:lang w:val="it-IT"/>
        </w:rPr>
        <w:t xml:space="preserve">anni di </w:t>
      </w:r>
      <w:r w:rsidR="00414364" w:rsidRPr="00414364">
        <w:rPr>
          <w:rFonts w:asciiTheme="minorHAnsi" w:eastAsia="Calibri" w:hAnsiTheme="minorHAnsi"/>
          <w:b/>
          <w:bCs/>
          <w:sz w:val="20"/>
          <w:szCs w:val="20"/>
          <w:bdr w:val="none" w:sz="0" w:space="0" w:color="auto"/>
          <w:lang w:val="it-IT"/>
        </w:rPr>
        <w:t>storia</w:t>
      </w:r>
      <w:r w:rsidR="00414364" w:rsidRPr="00414364">
        <w:rPr>
          <w:rFonts w:asciiTheme="minorHAnsi" w:eastAsia="Calibri" w:hAnsiTheme="minorHAnsi"/>
          <w:sz w:val="20"/>
          <w:szCs w:val="20"/>
          <w:bdr w:val="none" w:sz="0" w:space="0" w:color="auto"/>
          <w:lang w:val="it-IT"/>
        </w:rPr>
        <w:t xml:space="preserve"> e un sapore che non finisce mai di sorprendere: questo è il Prosciutto di Carpegna DOP, risultato di un know how unico e certificato DOP. </w:t>
      </w:r>
    </w:p>
    <w:p w14:paraId="1EBC7B9D" w14:textId="6F5BD14C" w:rsidR="00414364" w:rsidRPr="00414364" w:rsidRDefault="00414364" w:rsidP="0041436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eastAsia="Calibri" w:hAnsiTheme="minorHAnsi"/>
          <w:sz w:val="20"/>
          <w:szCs w:val="20"/>
          <w:bdr w:val="none" w:sz="0" w:space="0" w:color="auto"/>
          <w:lang w:val="it-IT"/>
        </w:rPr>
      </w:pPr>
      <w:r w:rsidRPr="00414364">
        <w:rPr>
          <w:rFonts w:asciiTheme="minorHAnsi" w:eastAsia="Calibri" w:hAnsiTheme="minorHAnsi"/>
          <w:sz w:val="20"/>
          <w:szCs w:val="20"/>
          <w:bdr w:val="none" w:sz="0" w:space="0" w:color="auto"/>
          <w:lang w:val="it-IT"/>
        </w:rPr>
        <w:t xml:space="preserve">È qui nel centro Italia che la storia del Prosciutto di Carpegna DOP affonda le sue radici, forgiata da </w:t>
      </w:r>
      <w:r w:rsidRPr="006E14EA">
        <w:rPr>
          <w:rFonts w:asciiTheme="minorHAnsi" w:eastAsia="Calibri" w:hAnsiTheme="minorHAnsi"/>
          <w:b/>
          <w:bCs/>
          <w:sz w:val="20"/>
          <w:szCs w:val="20"/>
          <w:bdr w:val="none" w:sz="0" w:space="0" w:color="auto"/>
          <w:lang w:val="it-IT"/>
        </w:rPr>
        <w:t>antiche tradizioni</w:t>
      </w:r>
      <w:r w:rsidRPr="00414364">
        <w:rPr>
          <w:rFonts w:asciiTheme="minorHAnsi" w:eastAsia="Calibri" w:hAnsiTheme="minorHAnsi"/>
          <w:sz w:val="20"/>
          <w:szCs w:val="20"/>
          <w:bdr w:val="none" w:sz="0" w:space="0" w:color="auto"/>
          <w:lang w:val="it-IT"/>
        </w:rPr>
        <w:t xml:space="preserve"> e </w:t>
      </w:r>
      <w:r w:rsidRPr="006E14EA">
        <w:rPr>
          <w:rFonts w:asciiTheme="minorHAnsi" w:eastAsia="Calibri" w:hAnsiTheme="minorHAnsi"/>
          <w:b/>
          <w:bCs/>
          <w:sz w:val="20"/>
          <w:szCs w:val="20"/>
          <w:bdr w:val="none" w:sz="0" w:space="0" w:color="auto"/>
          <w:lang w:val="it-IT"/>
        </w:rPr>
        <w:t>tecniche di affinamento</w:t>
      </w:r>
      <w:r w:rsidRPr="00414364">
        <w:rPr>
          <w:rFonts w:asciiTheme="minorHAnsi" w:eastAsia="Calibri" w:hAnsiTheme="minorHAnsi"/>
          <w:sz w:val="20"/>
          <w:szCs w:val="20"/>
          <w:bdr w:val="none" w:sz="0" w:space="0" w:color="auto"/>
          <w:lang w:val="it-IT"/>
        </w:rPr>
        <w:t xml:space="preserve"> risalenti al </w:t>
      </w:r>
      <w:r w:rsidRPr="006E14EA">
        <w:rPr>
          <w:rFonts w:asciiTheme="minorHAnsi" w:eastAsia="Calibri" w:hAnsiTheme="minorHAnsi"/>
          <w:sz w:val="20"/>
          <w:szCs w:val="20"/>
          <w:bdr w:val="none" w:sz="0" w:space="0" w:color="auto"/>
          <w:lang w:val="it-IT"/>
        </w:rPr>
        <w:t>1400</w:t>
      </w:r>
      <w:r w:rsidRPr="00414364">
        <w:rPr>
          <w:rFonts w:asciiTheme="minorHAnsi" w:eastAsia="Calibri" w:hAnsiTheme="minorHAnsi"/>
          <w:sz w:val="20"/>
          <w:szCs w:val="20"/>
          <w:bdr w:val="none" w:sz="0" w:space="0" w:color="auto"/>
          <w:lang w:val="it-IT"/>
        </w:rPr>
        <w:t>. È proprio a quest’epoca che risalgono le prime testimonianze relative alla produzione di prosciutti nel comune di Carpegna che attestano l’importanza che tale produzione aveva per l’economia locale. Il primo documento storico circa l’usanza</w:t>
      </w:r>
      <w:r w:rsidRPr="007D499C">
        <w:rPr>
          <w:rFonts w:asciiTheme="minorHAnsi" w:eastAsia="Calibri" w:hAnsiTheme="minorHAnsi"/>
          <w:i/>
          <w:sz w:val="20"/>
          <w:szCs w:val="20"/>
          <w:bdr w:val="none" w:sz="0" w:space="0" w:color="auto"/>
          <w:lang w:val="it-IT"/>
        </w:rPr>
        <w:t xml:space="preserve"> </w:t>
      </w:r>
      <w:r w:rsidRPr="00414364">
        <w:rPr>
          <w:rFonts w:asciiTheme="minorHAnsi" w:eastAsia="Calibri" w:hAnsiTheme="minorHAnsi"/>
          <w:sz w:val="20"/>
          <w:szCs w:val="20"/>
          <w:bdr w:val="none" w:sz="0" w:space="0" w:color="auto"/>
          <w:lang w:val="it-IT"/>
        </w:rPr>
        <w:t>di salare carni e prosciutti è l’atto con cui nel 1407 il Guidantonio da Montefeltro, conte di Urbino, ordinò che tutti i lunedì si facesse mercato nel confinante paese di Montecerignone, vietando altresì di vendere altrove “</w:t>
      </w:r>
      <w:r w:rsidRPr="009A76F4">
        <w:rPr>
          <w:rFonts w:asciiTheme="minorHAnsi" w:eastAsia="Calibri" w:hAnsiTheme="minorHAnsi"/>
          <w:i/>
          <w:sz w:val="20"/>
          <w:szCs w:val="20"/>
          <w:bdr w:val="none" w:sz="0" w:space="0" w:color="auto"/>
          <w:lang w:val="it-IT"/>
        </w:rPr>
        <w:t>porci e carni salate</w:t>
      </w:r>
      <w:r w:rsidRPr="00414364">
        <w:rPr>
          <w:rFonts w:asciiTheme="minorHAnsi" w:eastAsia="Calibri" w:hAnsiTheme="minorHAnsi"/>
          <w:sz w:val="20"/>
          <w:szCs w:val="20"/>
          <w:bdr w:val="none" w:sz="0" w:space="0" w:color="auto"/>
          <w:lang w:val="it-IT"/>
        </w:rPr>
        <w:t>”.</w:t>
      </w:r>
    </w:p>
    <w:p w14:paraId="3D5BB1D1" w14:textId="2F34268C" w:rsidR="00E803DA" w:rsidRPr="00414364" w:rsidRDefault="003F05F2" w:rsidP="0041436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eastAsia="Calibri" w:hAnsiTheme="minorHAnsi"/>
          <w:sz w:val="20"/>
          <w:szCs w:val="20"/>
          <w:bdr w:val="none" w:sz="0" w:space="0" w:color="auto"/>
          <w:lang w:val="it-IT"/>
        </w:rPr>
      </w:pPr>
      <w:r>
        <w:rPr>
          <w:rFonts w:asciiTheme="minorHAnsi" w:eastAsia="Calibri" w:hAnsiTheme="minorHAnsi"/>
          <w:sz w:val="20"/>
          <w:szCs w:val="20"/>
          <w:bdr w:val="none" w:sz="0" w:space="0" w:color="auto"/>
          <w:lang w:val="it-IT"/>
        </w:rPr>
        <w:t>A</w:t>
      </w:r>
      <w:r w:rsidR="00414364" w:rsidRPr="00414364">
        <w:rPr>
          <w:rFonts w:asciiTheme="minorHAnsi" w:eastAsia="Calibri" w:hAnsiTheme="minorHAnsi"/>
          <w:sz w:val="20"/>
          <w:szCs w:val="20"/>
          <w:bdr w:val="none" w:sz="0" w:space="0" w:color="auto"/>
          <w:lang w:val="it-IT"/>
        </w:rPr>
        <w:t>lla fine degli anni ’60 del secolo scorso</w:t>
      </w:r>
      <w:r w:rsidR="004E0B0E">
        <w:rPr>
          <w:rFonts w:asciiTheme="minorHAnsi" w:eastAsia="Calibri" w:hAnsiTheme="minorHAnsi"/>
          <w:sz w:val="20"/>
          <w:szCs w:val="20"/>
          <w:bdr w:val="none" w:sz="0" w:space="0" w:color="auto"/>
          <w:lang w:val="it-IT"/>
        </w:rPr>
        <w:t>,</w:t>
      </w:r>
      <w:r w:rsidR="00414364" w:rsidRPr="00414364">
        <w:rPr>
          <w:rFonts w:asciiTheme="minorHAnsi" w:eastAsia="Calibri" w:hAnsiTheme="minorHAnsi"/>
          <w:sz w:val="20"/>
          <w:szCs w:val="20"/>
          <w:bdr w:val="none" w:sz="0" w:space="0" w:color="auto"/>
          <w:lang w:val="it-IT"/>
        </w:rPr>
        <w:t xml:space="preserve"> la produzione viene regolamentata da un preciso disciplinare</w:t>
      </w:r>
      <w:r>
        <w:rPr>
          <w:rFonts w:asciiTheme="minorHAnsi" w:eastAsia="Calibri" w:hAnsiTheme="minorHAnsi"/>
          <w:sz w:val="20"/>
          <w:szCs w:val="20"/>
          <w:bdr w:val="none" w:sz="0" w:space="0" w:color="auto"/>
          <w:lang w:val="it-IT"/>
        </w:rPr>
        <w:t xml:space="preserve"> e nel 1990 viene conferita la DO e nel 1996 la DOP</w:t>
      </w:r>
      <w:r w:rsidR="00414364" w:rsidRPr="00414364">
        <w:rPr>
          <w:rFonts w:asciiTheme="minorHAnsi" w:eastAsia="Calibri" w:hAnsiTheme="minorHAnsi"/>
          <w:sz w:val="20"/>
          <w:szCs w:val="20"/>
          <w:bdr w:val="none" w:sz="0" w:space="0" w:color="auto"/>
          <w:lang w:val="it-IT"/>
        </w:rPr>
        <w:t>.</w:t>
      </w:r>
    </w:p>
    <w:p w14:paraId="3116AF94" w14:textId="77777777" w:rsidR="00392CDD" w:rsidRDefault="00392CDD" w:rsidP="006F671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eastAsia="Calibri" w:hAnsiTheme="minorHAnsi"/>
          <w:sz w:val="20"/>
          <w:szCs w:val="20"/>
          <w:bdr w:val="none" w:sz="0" w:space="0" w:color="auto"/>
          <w:lang w:val="it-IT"/>
        </w:rPr>
      </w:pPr>
    </w:p>
    <w:p w14:paraId="78157DD4" w14:textId="3EACCC00" w:rsidR="0067166C" w:rsidRDefault="00B40903" w:rsidP="0067166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eastAsia="Calibri" w:hAnsiTheme="minorHAnsi"/>
          <w:sz w:val="20"/>
          <w:szCs w:val="20"/>
          <w:bdr w:val="none" w:sz="0" w:space="0" w:color="auto"/>
          <w:lang w:val="it-IT"/>
        </w:rPr>
      </w:pPr>
      <w:r w:rsidRPr="00FA54D8">
        <w:rPr>
          <w:rFonts w:asciiTheme="minorHAnsi" w:eastAsia="Calibri" w:hAnsiTheme="minorHAnsi"/>
          <w:sz w:val="20"/>
          <w:szCs w:val="20"/>
          <w:bdr w:val="none" w:sz="0" w:space="0" w:color="auto"/>
          <w:lang w:val="it-IT"/>
        </w:rPr>
        <w:t xml:space="preserve">La tradizione del </w:t>
      </w:r>
      <w:r w:rsidR="008C729F" w:rsidRPr="00FA54D8">
        <w:rPr>
          <w:rFonts w:asciiTheme="minorHAnsi" w:eastAsia="Calibri" w:hAnsiTheme="minorHAnsi"/>
          <w:sz w:val="20"/>
          <w:szCs w:val="20"/>
          <w:bdr w:val="none" w:sz="0" w:space="0" w:color="auto"/>
          <w:lang w:val="it-IT"/>
        </w:rPr>
        <w:t xml:space="preserve">Prosciutto di Carpegna </w:t>
      </w:r>
      <w:r w:rsidR="00E36480" w:rsidRPr="00FA54D8">
        <w:rPr>
          <w:rFonts w:asciiTheme="minorHAnsi" w:eastAsia="Calibri" w:hAnsiTheme="minorHAnsi"/>
          <w:sz w:val="20"/>
          <w:szCs w:val="20"/>
          <w:bdr w:val="none" w:sz="0" w:space="0" w:color="auto"/>
          <w:lang w:val="it-IT"/>
        </w:rPr>
        <w:t>DOP</w:t>
      </w:r>
      <w:r w:rsidR="00DD3311" w:rsidRPr="00FA54D8">
        <w:rPr>
          <w:rFonts w:asciiTheme="minorHAnsi" w:eastAsia="Calibri" w:hAnsiTheme="minorHAnsi"/>
          <w:sz w:val="20"/>
          <w:szCs w:val="20"/>
          <w:bdr w:val="none" w:sz="0" w:space="0" w:color="auto"/>
          <w:lang w:val="it-IT"/>
        </w:rPr>
        <w:t xml:space="preserve"> </w:t>
      </w:r>
      <w:r w:rsidR="00CB6A49" w:rsidRPr="00FA54D8">
        <w:rPr>
          <w:rFonts w:asciiTheme="minorHAnsi" w:eastAsia="Calibri" w:hAnsiTheme="minorHAnsi"/>
          <w:sz w:val="20"/>
          <w:szCs w:val="20"/>
          <w:bdr w:val="none" w:sz="0" w:space="0" w:color="auto"/>
          <w:lang w:val="it-IT"/>
        </w:rPr>
        <w:t>è</w:t>
      </w:r>
      <w:r w:rsidR="00DD3311" w:rsidRPr="00FA54D8">
        <w:rPr>
          <w:rFonts w:asciiTheme="minorHAnsi" w:eastAsia="Calibri" w:hAnsiTheme="minorHAnsi"/>
          <w:sz w:val="20"/>
          <w:szCs w:val="20"/>
          <w:bdr w:val="none" w:sz="0" w:space="0" w:color="auto"/>
          <w:lang w:val="it-IT"/>
        </w:rPr>
        <w:t xml:space="preserve"> </w:t>
      </w:r>
      <w:r w:rsidR="00CB6A49" w:rsidRPr="00FA54D8">
        <w:rPr>
          <w:rFonts w:asciiTheme="minorHAnsi" w:eastAsia="Calibri" w:hAnsiTheme="minorHAnsi"/>
          <w:sz w:val="20"/>
          <w:szCs w:val="20"/>
          <w:bdr w:val="none" w:sz="0" w:space="0" w:color="auto"/>
          <w:lang w:val="it-IT"/>
        </w:rPr>
        <w:t>l’</w:t>
      </w:r>
      <w:r w:rsidR="00DD3311" w:rsidRPr="00FA54D8">
        <w:rPr>
          <w:rFonts w:asciiTheme="minorHAnsi" w:eastAsia="Calibri" w:hAnsiTheme="minorHAnsi"/>
          <w:sz w:val="20"/>
          <w:szCs w:val="20"/>
          <w:bdr w:val="none" w:sz="0" w:space="0" w:color="auto"/>
          <w:lang w:val="it-IT"/>
        </w:rPr>
        <w:t>ingredient</w:t>
      </w:r>
      <w:r w:rsidR="00CB6A49" w:rsidRPr="00FA54D8">
        <w:rPr>
          <w:rFonts w:asciiTheme="minorHAnsi" w:eastAsia="Calibri" w:hAnsiTheme="minorHAnsi"/>
          <w:sz w:val="20"/>
          <w:szCs w:val="20"/>
          <w:bdr w:val="none" w:sz="0" w:space="0" w:color="auto"/>
          <w:lang w:val="it-IT"/>
        </w:rPr>
        <w:t>e</w:t>
      </w:r>
      <w:r w:rsidR="00DD3311" w:rsidRPr="00FA54D8">
        <w:rPr>
          <w:rFonts w:asciiTheme="minorHAnsi" w:eastAsia="Calibri" w:hAnsiTheme="minorHAnsi"/>
          <w:sz w:val="20"/>
          <w:szCs w:val="20"/>
          <w:bdr w:val="none" w:sz="0" w:space="0" w:color="auto"/>
          <w:lang w:val="it-IT"/>
        </w:rPr>
        <w:t xml:space="preserve"> perfett</w:t>
      </w:r>
      <w:r w:rsidR="00AA3B58" w:rsidRPr="00FA54D8">
        <w:rPr>
          <w:rFonts w:asciiTheme="minorHAnsi" w:eastAsia="Calibri" w:hAnsiTheme="minorHAnsi"/>
          <w:sz w:val="20"/>
          <w:szCs w:val="20"/>
          <w:bdr w:val="none" w:sz="0" w:space="0" w:color="auto"/>
          <w:lang w:val="it-IT"/>
        </w:rPr>
        <w:t>o</w:t>
      </w:r>
      <w:r w:rsidR="00CB6A49" w:rsidRPr="00FA54D8">
        <w:rPr>
          <w:rFonts w:asciiTheme="minorHAnsi" w:eastAsia="Calibri" w:hAnsiTheme="minorHAnsi"/>
          <w:sz w:val="20"/>
          <w:szCs w:val="20"/>
          <w:bdr w:val="none" w:sz="0" w:space="0" w:color="auto"/>
          <w:lang w:val="it-IT"/>
        </w:rPr>
        <w:t xml:space="preserve"> </w:t>
      </w:r>
      <w:r w:rsidR="00DD3311" w:rsidRPr="00FA54D8">
        <w:rPr>
          <w:rFonts w:asciiTheme="minorHAnsi" w:eastAsia="Calibri" w:hAnsiTheme="minorHAnsi"/>
          <w:sz w:val="20"/>
          <w:szCs w:val="20"/>
          <w:bdr w:val="none" w:sz="0" w:space="0" w:color="auto"/>
          <w:lang w:val="it-IT"/>
        </w:rPr>
        <w:t xml:space="preserve">per </w:t>
      </w:r>
      <w:r w:rsidR="00CB6A49" w:rsidRPr="00FA54D8">
        <w:rPr>
          <w:rFonts w:asciiTheme="minorHAnsi" w:eastAsia="Calibri" w:hAnsiTheme="minorHAnsi"/>
          <w:sz w:val="20"/>
          <w:szCs w:val="20"/>
          <w:bdr w:val="none" w:sz="0" w:space="0" w:color="auto"/>
          <w:lang w:val="it-IT"/>
        </w:rPr>
        <w:t xml:space="preserve">una ricetta ricca di </w:t>
      </w:r>
      <w:r w:rsidR="00925EB7" w:rsidRPr="00FA54D8">
        <w:rPr>
          <w:rFonts w:asciiTheme="minorHAnsi" w:eastAsia="Calibri" w:hAnsiTheme="minorHAnsi"/>
          <w:sz w:val="20"/>
          <w:szCs w:val="20"/>
          <w:bdr w:val="none" w:sz="0" w:space="0" w:color="auto"/>
          <w:lang w:val="it-IT"/>
        </w:rPr>
        <w:t>altrettant</w:t>
      </w:r>
      <w:r w:rsidR="009222D1">
        <w:rPr>
          <w:rFonts w:asciiTheme="minorHAnsi" w:eastAsia="Calibri" w:hAnsiTheme="minorHAnsi"/>
          <w:sz w:val="20"/>
          <w:szCs w:val="20"/>
          <w:bdr w:val="none" w:sz="0" w:space="0" w:color="auto"/>
          <w:lang w:val="it-IT"/>
        </w:rPr>
        <w:t>a</w:t>
      </w:r>
      <w:r w:rsidR="000F283A" w:rsidRPr="00FA54D8">
        <w:rPr>
          <w:rFonts w:asciiTheme="minorHAnsi" w:eastAsia="Calibri" w:hAnsiTheme="minorHAnsi"/>
          <w:sz w:val="20"/>
          <w:szCs w:val="20"/>
          <w:bdr w:val="none" w:sz="0" w:space="0" w:color="auto"/>
          <w:lang w:val="it-IT"/>
        </w:rPr>
        <w:t xml:space="preserve"> storia</w:t>
      </w:r>
      <w:r w:rsidR="00B95C10" w:rsidRPr="00FA54D8">
        <w:rPr>
          <w:rFonts w:asciiTheme="minorHAnsi" w:eastAsia="Calibri" w:hAnsiTheme="minorHAnsi"/>
          <w:sz w:val="20"/>
          <w:szCs w:val="20"/>
          <w:bdr w:val="none" w:sz="0" w:space="0" w:color="auto"/>
          <w:lang w:val="it-IT"/>
        </w:rPr>
        <w:t xml:space="preserve"> e aneddoti</w:t>
      </w:r>
      <w:r w:rsidR="00CB6A49" w:rsidRPr="00FA54D8">
        <w:rPr>
          <w:rFonts w:asciiTheme="minorHAnsi" w:eastAsia="Calibri" w:hAnsiTheme="minorHAnsi"/>
          <w:sz w:val="20"/>
          <w:szCs w:val="20"/>
          <w:bdr w:val="none" w:sz="0" w:space="0" w:color="auto"/>
          <w:lang w:val="it-IT"/>
        </w:rPr>
        <w:t>: la Zingara Ischitana.</w:t>
      </w:r>
      <w:r w:rsidR="00CB6A49">
        <w:rPr>
          <w:rFonts w:asciiTheme="minorHAnsi" w:eastAsia="Calibri" w:hAnsiTheme="minorHAnsi"/>
          <w:sz w:val="20"/>
          <w:szCs w:val="20"/>
          <w:bdr w:val="none" w:sz="0" w:space="0" w:color="auto"/>
          <w:lang w:val="it-IT"/>
        </w:rPr>
        <w:t xml:space="preserve"> </w:t>
      </w:r>
    </w:p>
    <w:p w14:paraId="053D5A3C" w14:textId="77777777" w:rsidR="00392CDD" w:rsidRDefault="00392CDD" w:rsidP="006F671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eastAsia="Calibri" w:hAnsiTheme="minorHAnsi"/>
          <w:sz w:val="20"/>
          <w:szCs w:val="20"/>
          <w:bdr w:val="none" w:sz="0" w:space="0" w:color="auto"/>
          <w:lang w:val="it-IT"/>
        </w:rPr>
      </w:pPr>
    </w:p>
    <w:p w14:paraId="2E459754" w14:textId="60B25C72" w:rsidR="001E3EAD" w:rsidRDefault="00B44F78" w:rsidP="004A06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lang w:val="it-IT"/>
        </w:rPr>
      </w:pPr>
      <w:r w:rsidRPr="00413CC4">
        <w:rPr>
          <w:rStyle w:val="Strong"/>
          <w:rFonts w:asciiTheme="minorHAnsi" w:hAnsiTheme="minorHAnsi"/>
          <w:b w:val="0"/>
          <w:bCs w:val="0"/>
          <w:sz w:val="20"/>
          <w:szCs w:val="20"/>
          <w:lang w:val="it-IT"/>
        </w:rPr>
        <w:t>Correva l’</w:t>
      </w:r>
      <w:r w:rsidR="00413CC4">
        <w:rPr>
          <w:rStyle w:val="Strong"/>
          <w:rFonts w:asciiTheme="minorHAnsi" w:hAnsiTheme="minorHAnsi"/>
          <w:b w:val="0"/>
          <w:bCs w:val="0"/>
          <w:sz w:val="20"/>
          <w:szCs w:val="20"/>
          <w:lang w:val="it-IT"/>
        </w:rPr>
        <w:t>estate dell’</w:t>
      </w:r>
      <w:r w:rsidRPr="00413CC4">
        <w:rPr>
          <w:rStyle w:val="Strong"/>
          <w:rFonts w:asciiTheme="minorHAnsi" w:hAnsiTheme="minorHAnsi"/>
          <w:b w:val="0"/>
          <w:bCs w:val="0"/>
          <w:sz w:val="20"/>
          <w:szCs w:val="20"/>
          <w:lang w:val="it-IT"/>
        </w:rPr>
        <w:t xml:space="preserve">anno </w:t>
      </w:r>
      <w:r w:rsidRPr="00413CC4">
        <w:rPr>
          <w:rStyle w:val="Strong"/>
          <w:rFonts w:asciiTheme="minorHAnsi" w:hAnsiTheme="minorHAnsi"/>
          <w:sz w:val="20"/>
          <w:szCs w:val="20"/>
          <w:lang w:val="it-IT"/>
        </w:rPr>
        <w:t>1977</w:t>
      </w:r>
      <w:r w:rsidR="00580750">
        <w:rPr>
          <w:rStyle w:val="Strong"/>
          <w:rFonts w:asciiTheme="minorHAnsi" w:hAnsiTheme="minorHAnsi"/>
          <w:b w:val="0"/>
          <w:bCs w:val="0"/>
          <w:sz w:val="20"/>
          <w:szCs w:val="20"/>
          <w:lang w:val="it-IT"/>
        </w:rPr>
        <w:t>, quando due ragazzi</w:t>
      </w:r>
      <w:r w:rsidR="005D3B1C">
        <w:rPr>
          <w:rStyle w:val="Strong"/>
          <w:rFonts w:asciiTheme="minorHAnsi" w:hAnsiTheme="minorHAnsi"/>
          <w:b w:val="0"/>
          <w:bCs w:val="0"/>
          <w:sz w:val="20"/>
          <w:szCs w:val="20"/>
          <w:lang w:val="it-IT"/>
        </w:rPr>
        <w:t xml:space="preserve">, A.M e M.A., </w:t>
      </w:r>
      <w:r w:rsidRPr="00C30E05">
        <w:rPr>
          <w:rFonts w:asciiTheme="minorHAnsi" w:hAnsiTheme="minorHAnsi"/>
          <w:sz w:val="20"/>
          <w:szCs w:val="20"/>
          <w:lang w:val="it-IT"/>
        </w:rPr>
        <w:t>deci</w:t>
      </w:r>
      <w:r w:rsidR="00327362">
        <w:rPr>
          <w:rFonts w:asciiTheme="minorHAnsi" w:hAnsiTheme="minorHAnsi"/>
          <w:sz w:val="20"/>
          <w:szCs w:val="20"/>
          <w:lang w:val="it-IT"/>
        </w:rPr>
        <w:t>sero</w:t>
      </w:r>
      <w:r w:rsidRPr="00C30E05">
        <w:rPr>
          <w:rFonts w:asciiTheme="minorHAnsi" w:hAnsiTheme="minorHAnsi"/>
          <w:sz w:val="20"/>
          <w:szCs w:val="20"/>
          <w:lang w:val="it-IT"/>
        </w:rPr>
        <w:t xml:space="preserve"> di aprire un pub-paninoteca nella bella cornice del borgo marinaro di </w:t>
      </w:r>
      <w:r w:rsidRPr="00327362">
        <w:rPr>
          <w:rFonts w:asciiTheme="minorHAnsi" w:hAnsiTheme="minorHAnsi"/>
          <w:sz w:val="20"/>
          <w:szCs w:val="20"/>
          <w:lang w:val="it-IT"/>
        </w:rPr>
        <w:t>Ischia Ponte</w:t>
      </w:r>
      <w:r w:rsidRPr="00C30E05">
        <w:rPr>
          <w:rFonts w:asciiTheme="minorHAnsi" w:hAnsiTheme="minorHAnsi"/>
          <w:sz w:val="20"/>
          <w:szCs w:val="20"/>
          <w:lang w:val="it-IT"/>
        </w:rPr>
        <w:t xml:space="preserve">. </w:t>
      </w:r>
      <w:r w:rsidRPr="00746C7E">
        <w:rPr>
          <w:rStyle w:val="Strong"/>
          <w:rFonts w:asciiTheme="minorHAnsi" w:hAnsiTheme="minorHAnsi"/>
          <w:b w:val="0"/>
          <w:bCs w:val="0"/>
          <w:sz w:val="20"/>
          <w:szCs w:val="20"/>
          <w:lang w:val="it-IT"/>
        </w:rPr>
        <w:t xml:space="preserve">È in questo clima fatto di spirito gaudente e lavoro duro che </w:t>
      </w:r>
      <w:r w:rsidR="00C80A01">
        <w:rPr>
          <w:rStyle w:val="Strong"/>
          <w:rFonts w:asciiTheme="minorHAnsi" w:hAnsiTheme="minorHAnsi"/>
          <w:b w:val="0"/>
          <w:bCs w:val="0"/>
          <w:sz w:val="20"/>
          <w:szCs w:val="20"/>
          <w:lang w:val="it-IT"/>
        </w:rPr>
        <w:t>emer</w:t>
      </w:r>
      <w:r w:rsidR="004A08FD">
        <w:rPr>
          <w:rStyle w:val="Strong"/>
          <w:rFonts w:asciiTheme="minorHAnsi" w:hAnsiTheme="minorHAnsi"/>
          <w:b w:val="0"/>
          <w:bCs w:val="0"/>
          <w:sz w:val="20"/>
          <w:szCs w:val="20"/>
          <w:lang w:val="it-IT"/>
        </w:rPr>
        <w:t>se</w:t>
      </w:r>
      <w:r w:rsidR="00C80A01">
        <w:rPr>
          <w:rStyle w:val="Strong"/>
          <w:rFonts w:asciiTheme="minorHAnsi" w:hAnsiTheme="minorHAnsi"/>
          <w:b w:val="0"/>
          <w:bCs w:val="0"/>
          <w:sz w:val="20"/>
          <w:szCs w:val="20"/>
          <w:lang w:val="it-IT"/>
        </w:rPr>
        <w:t xml:space="preserve"> </w:t>
      </w:r>
      <w:r w:rsidRPr="00746C7E">
        <w:rPr>
          <w:rStyle w:val="Strong"/>
          <w:rFonts w:asciiTheme="minorHAnsi" w:hAnsiTheme="minorHAnsi"/>
          <w:b w:val="0"/>
          <w:bCs w:val="0"/>
          <w:sz w:val="20"/>
          <w:szCs w:val="20"/>
          <w:lang w:val="it-IT"/>
        </w:rPr>
        <w:t xml:space="preserve">l’idea della </w:t>
      </w:r>
      <w:r w:rsidRPr="00C80A01">
        <w:rPr>
          <w:rStyle w:val="Strong"/>
          <w:rFonts w:asciiTheme="minorHAnsi" w:hAnsiTheme="minorHAnsi"/>
          <w:sz w:val="20"/>
          <w:szCs w:val="20"/>
          <w:lang w:val="it-IT"/>
        </w:rPr>
        <w:t>“Zingara”</w:t>
      </w:r>
      <w:r w:rsidRPr="00746C7E">
        <w:rPr>
          <w:rStyle w:val="Strong"/>
          <w:rFonts w:asciiTheme="minorHAnsi" w:hAnsiTheme="minorHAnsi"/>
          <w:b w:val="0"/>
          <w:bCs w:val="0"/>
          <w:sz w:val="20"/>
          <w:szCs w:val="20"/>
          <w:lang w:val="it-IT"/>
        </w:rPr>
        <w:t xml:space="preserve">, il </w:t>
      </w:r>
      <w:r w:rsidRPr="00C80A01">
        <w:rPr>
          <w:rStyle w:val="Strong"/>
          <w:rFonts w:asciiTheme="minorHAnsi" w:hAnsiTheme="minorHAnsi"/>
          <w:sz w:val="20"/>
          <w:szCs w:val="20"/>
          <w:lang w:val="it-IT"/>
        </w:rPr>
        <w:t>panino simbolo dell’isola d’Ischia</w:t>
      </w:r>
      <w:r w:rsidRPr="00C30E05">
        <w:rPr>
          <w:rFonts w:asciiTheme="minorHAnsi" w:hAnsiTheme="minorHAnsi"/>
          <w:sz w:val="20"/>
          <w:szCs w:val="20"/>
          <w:lang w:val="it-IT"/>
        </w:rPr>
        <w:t xml:space="preserve">. </w:t>
      </w:r>
    </w:p>
    <w:p w14:paraId="5E85A6CE" w14:textId="33AAC6B8" w:rsidR="00B0069C" w:rsidRPr="00201992" w:rsidRDefault="001E3EAD" w:rsidP="00FB5B0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lang w:val="it-IT"/>
        </w:rPr>
      </w:pPr>
      <w:r w:rsidRPr="00201992">
        <w:rPr>
          <w:rStyle w:val="Strong"/>
          <w:rFonts w:asciiTheme="minorHAnsi" w:hAnsiTheme="minorHAnsi"/>
          <w:b w:val="0"/>
          <w:bCs w:val="0"/>
          <w:sz w:val="20"/>
          <w:szCs w:val="20"/>
          <w:lang w:val="it-IT"/>
        </w:rPr>
        <w:t xml:space="preserve">Inizialmente, </w:t>
      </w:r>
      <w:r w:rsidR="00FB5B09" w:rsidRPr="00201992">
        <w:rPr>
          <w:rStyle w:val="Strong"/>
          <w:rFonts w:asciiTheme="minorHAnsi" w:hAnsiTheme="minorHAnsi"/>
          <w:b w:val="0"/>
          <w:bCs w:val="0"/>
          <w:sz w:val="20"/>
          <w:szCs w:val="20"/>
          <w:lang w:val="it-IT"/>
        </w:rPr>
        <w:t xml:space="preserve">furono proprio </w:t>
      </w:r>
      <w:r w:rsidR="00B44F78" w:rsidRPr="00201992">
        <w:rPr>
          <w:rStyle w:val="Strong"/>
          <w:rFonts w:asciiTheme="minorHAnsi" w:hAnsiTheme="minorHAnsi"/>
          <w:b w:val="0"/>
          <w:bCs w:val="0"/>
          <w:sz w:val="20"/>
          <w:szCs w:val="20"/>
          <w:lang w:val="it-IT"/>
        </w:rPr>
        <w:t xml:space="preserve">le “mitiche” fette di pane </w:t>
      </w:r>
      <w:r w:rsidR="000F4172" w:rsidRPr="00201992">
        <w:rPr>
          <w:rStyle w:val="Strong"/>
          <w:rFonts w:asciiTheme="minorHAnsi" w:hAnsiTheme="minorHAnsi"/>
          <w:b w:val="0"/>
          <w:bCs w:val="0"/>
          <w:sz w:val="20"/>
          <w:szCs w:val="20"/>
          <w:lang w:val="it-IT"/>
        </w:rPr>
        <w:t xml:space="preserve">“cafone” </w:t>
      </w:r>
      <w:r w:rsidR="00B44F78" w:rsidRPr="00201992">
        <w:rPr>
          <w:rStyle w:val="Strong"/>
          <w:rFonts w:asciiTheme="minorHAnsi" w:hAnsiTheme="minorHAnsi"/>
          <w:b w:val="0"/>
          <w:bCs w:val="0"/>
          <w:sz w:val="20"/>
          <w:szCs w:val="20"/>
          <w:lang w:val="it-IT"/>
        </w:rPr>
        <w:t>di Boccia l’ingrediente base</w:t>
      </w:r>
      <w:r w:rsidR="00B44F78" w:rsidRPr="00201992">
        <w:rPr>
          <w:rFonts w:asciiTheme="minorHAnsi" w:hAnsiTheme="minorHAnsi"/>
          <w:sz w:val="20"/>
          <w:szCs w:val="20"/>
          <w:lang w:val="it-IT"/>
        </w:rPr>
        <w:t xml:space="preserve"> </w:t>
      </w:r>
      <w:r w:rsidR="000F20D4" w:rsidRPr="00201992">
        <w:rPr>
          <w:rFonts w:asciiTheme="minorHAnsi" w:hAnsiTheme="minorHAnsi"/>
          <w:sz w:val="20"/>
          <w:szCs w:val="20"/>
          <w:lang w:val="it-IT"/>
        </w:rPr>
        <w:t xml:space="preserve">in grado di dare </w:t>
      </w:r>
      <w:r w:rsidR="00FB5B09" w:rsidRPr="00201992">
        <w:rPr>
          <w:rFonts w:asciiTheme="minorHAnsi" w:hAnsiTheme="minorHAnsi"/>
          <w:sz w:val="20"/>
          <w:szCs w:val="20"/>
          <w:lang w:val="it-IT"/>
        </w:rPr>
        <w:t>quel tocco in più</w:t>
      </w:r>
      <w:r w:rsidR="00B96B30" w:rsidRPr="00201992">
        <w:rPr>
          <w:rFonts w:asciiTheme="minorHAnsi" w:hAnsiTheme="minorHAnsi"/>
          <w:sz w:val="20"/>
          <w:szCs w:val="20"/>
          <w:lang w:val="it-IT"/>
        </w:rPr>
        <w:t xml:space="preserve"> </w:t>
      </w:r>
      <w:r w:rsidR="00B10E01">
        <w:rPr>
          <w:rFonts w:asciiTheme="minorHAnsi" w:hAnsiTheme="minorHAnsi"/>
          <w:sz w:val="20"/>
          <w:szCs w:val="20"/>
          <w:lang w:val="it-IT"/>
        </w:rPr>
        <w:t>ad una</w:t>
      </w:r>
      <w:r w:rsidR="00B96B30" w:rsidRPr="00201992">
        <w:rPr>
          <w:rFonts w:asciiTheme="minorHAnsi" w:hAnsiTheme="minorHAnsi"/>
          <w:sz w:val="20"/>
          <w:szCs w:val="20"/>
          <w:lang w:val="it-IT"/>
        </w:rPr>
        <w:t xml:space="preserve"> semplice ricetta</w:t>
      </w:r>
      <w:r w:rsidR="00B44F78" w:rsidRPr="00201992">
        <w:rPr>
          <w:rFonts w:asciiTheme="minorHAnsi" w:hAnsiTheme="minorHAnsi"/>
          <w:sz w:val="20"/>
          <w:szCs w:val="20"/>
          <w:lang w:val="it-IT"/>
        </w:rPr>
        <w:t xml:space="preserve">. </w:t>
      </w:r>
    </w:p>
    <w:p w14:paraId="53925B27" w14:textId="63AACC08" w:rsidR="00B44F78" w:rsidRDefault="00B44F78" w:rsidP="000F417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lang w:val="it-IT"/>
        </w:rPr>
      </w:pPr>
      <w:r w:rsidRPr="00D15D12">
        <w:rPr>
          <w:rStyle w:val="Strong"/>
          <w:rFonts w:asciiTheme="minorHAnsi" w:hAnsiTheme="minorHAnsi"/>
          <w:b w:val="0"/>
          <w:bCs w:val="0"/>
          <w:sz w:val="20"/>
          <w:szCs w:val="20"/>
          <w:lang w:val="it-IT"/>
        </w:rPr>
        <w:t xml:space="preserve">Il passo seguente fu </w:t>
      </w:r>
      <w:r w:rsidR="00D15D12" w:rsidRPr="00D15D12">
        <w:rPr>
          <w:rStyle w:val="Strong"/>
          <w:rFonts w:asciiTheme="minorHAnsi" w:hAnsiTheme="minorHAnsi"/>
          <w:b w:val="0"/>
          <w:bCs w:val="0"/>
          <w:sz w:val="20"/>
          <w:szCs w:val="20"/>
          <w:lang w:val="it-IT"/>
        </w:rPr>
        <w:t xml:space="preserve">decidere </w:t>
      </w:r>
      <w:r w:rsidRPr="00D15D12">
        <w:rPr>
          <w:rStyle w:val="Strong"/>
          <w:rFonts w:asciiTheme="minorHAnsi" w:hAnsiTheme="minorHAnsi"/>
          <w:b w:val="0"/>
          <w:bCs w:val="0"/>
          <w:sz w:val="20"/>
          <w:szCs w:val="20"/>
          <w:lang w:val="it-IT"/>
        </w:rPr>
        <w:t xml:space="preserve">come chiamare </w:t>
      </w:r>
      <w:r w:rsidR="00D8413B">
        <w:rPr>
          <w:rStyle w:val="Strong"/>
          <w:rFonts w:asciiTheme="minorHAnsi" w:hAnsiTheme="minorHAnsi"/>
          <w:b w:val="0"/>
          <w:bCs w:val="0"/>
          <w:sz w:val="20"/>
          <w:szCs w:val="20"/>
          <w:lang w:val="it-IT"/>
        </w:rPr>
        <w:t>questa fresca prelibatezza</w:t>
      </w:r>
      <w:r w:rsidRPr="00D15D12">
        <w:rPr>
          <w:rFonts w:asciiTheme="minorHAnsi" w:hAnsiTheme="minorHAnsi"/>
          <w:sz w:val="20"/>
          <w:szCs w:val="20"/>
          <w:lang w:val="it-IT"/>
        </w:rPr>
        <w:t>.</w:t>
      </w:r>
      <w:r w:rsidRPr="00C30E05">
        <w:rPr>
          <w:rFonts w:asciiTheme="minorHAnsi" w:hAnsiTheme="minorHAnsi"/>
          <w:sz w:val="20"/>
          <w:szCs w:val="20"/>
          <w:lang w:val="it-IT"/>
        </w:rPr>
        <w:t xml:space="preserve"> </w:t>
      </w:r>
      <w:r w:rsidR="00B0069C" w:rsidRPr="00C30E05">
        <w:rPr>
          <w:rFonts w:asciiTheme="minorHAnsi" w:hAnsiTheme="minorHAnsi"/>
          <w:sz w:val="20"/>
          <w:szCs w:val="20"/>
          <w:lang w:val="it-IT"/>
        </w:rPr>
        <w:t>All’epoca “Zingara” fu un</w:t>
      </w:r>
      <w:r w:rsidR="00024D4D">
        <w:rPr>
          <w:rFonts w:asciiTheme="minorHAnsi" w:hAnsiTheme="minorHAnsi"/>
          <w:sz w:val="20"/>
          <w:szCs w:val="20"/>
          <w:lang w:val="it-IT"/>
        </w:rPr>
        <w:t xml:space="preserve"> vero e proprio colpo di genio</w:t>
      </w:r>
      <w:r w:rsidR="00B0069C" w:rsidRPr="00C30E05">
        <w:rPr>
          <w:rFonts w:asciiTheme="minorHAnsi" w:hAnsiTheme="minorHAnsi"/>
          <w:sz w:val="20"/>
          <w:szCs w:val="20"/>
          <w:lang w:val="it-IT"/>
        </w:rPr>
        <w:t>, a dimostrazione dello “</w:t>
      </w:r>
      <w:r w:rsidR="00B0069C" w:rsidRPr="00C30E05">
        <w:rPr>
          <w:rStyle w:val="Emphasis"/>
          <w:rFonts w:asciiTheme="minorHAnsi" w:hAnsiTheme="minorHAnsi"/>
          <w:sz w:val="20"/>
          <w:szCs w:val="20"/>
          <w:lang w:val="it-IT"/>
        </w:rPr>
        <w:t>stato di grazia</w:t>
      </w:r>
      <w:r w:rsidR="00B0069C" w:rsidRPr="00C30E05">
        <w:rPr>
          <w:rFonts w:asciiTheme="minorHAnsi" w:hAnsiTheme="minorHAnsi"/>
          <w:sz w:val="20"/>
          <w:szCs w:val="20"/>
          <w:lang w:val="it-IT"/>
        </w:rPr>
        <w:t xml:space="preserve">” dei due giovani </w:t>
      </w:r>
      <w:r w:rsidR="00024D4D" w:rsidRPr="00C30E05">
        <w:rPr>
          <w:rFonts w:asciiTheme="minorHAnsi" w:hAnsiTheme="minorHAnsi"/>
          <w:sz w:val="20"/>
          <w:szCs w:val="20"/>
          <w:lang w:val="it-IT"/>
        </w:rPr>
        <w:t>ischitani</w:t>
      </w:r>
      <w:r w:rsidR="00EA6A60">
        <w:rPr>
          <w:rFonts w:asciiTheme="minorHAnsi" w:hAnsiTheme="minorHAnsi"/>
          <w:sz w:val="20"/>
          <w:szCs w:val="20"/>
          <w:lang w:val="it-IT"/>
        </w:rPr>
        <w:t xml:space="preserve">, </w:t>
      </w:r>
      <w:r w:rsidR="00286B64">
        <w:rPr>
          <w:rFonts w:asciiTheme="minorHAnsi" w:hAnsiTheme="minorHAnsi"/>
          <w:sz w:val="20"/>
          <w:szCs w:val="20"/>
          <w:lang w:val="it-IT"/>
        </w:rPr>
        <w:t xml:space="preserve">tanto </w:t>
      </w:r>
      <w:r w:rsidR="00E7661C">
        <w:rPr>
          <w:rFonts w:asciiTheme="minorHAnsi" w:hAnsiTheme="minorHAnsi"/>
          <w:sz w:val="20"/>
          <w:szCs w:val="20"/>
          <w:lang w:val="it-IT"/>
        </w:rPr>
        <w:t xml:space="preserve">che decretò la fortuna commerciale </w:t>
      </w:r>
      <w:r w:rsidR="00286B64">
        <w:rPr>
          <w:rFonts w:asciiTheme="minorHAnsi" w:hAnsiTheme="minorHAnsi"/>
          <w:sz w:val="20"/>
          <w:szCs w:val="20"/>
          <w:lang w:val="it-IT"/>
        </w:rPr>
        <w:t>di tale panino</w:t>
      </w:r>
      <w:r w:rsidR="000F4172">
        <w:rPr>
          <w:rFonts w:asciiTheme="minorHAnsi" w:hAnsiTheme="minorHAnsi"/>
          <w:sz w:val="20"/>
          <w:szCs w:val="20"/>
          <w:lang w:val="it-IT"/>
        </w:rPr>
        <w:t xml:space="preserve">. </w:t>
      </w:r>
      <w:r w:rsidR="009B6BB7">
        <w:rPr>
          <w:rFonts w:asciiTheme="minorHAnsi" w:hAnsiTheme="minorHAnsi"/>
          <w:sz w:val="20"/>
          <w:szCs w:val="20"/>
          <w:lang w:val="it-IT"/>
        </w:rPr>
        <w:t xml:space="preserve">Oggigiorno, </w:t>
      </w:r>
      <w:r w:rsidR="009B6BB7">
        <w:rPr>
          <w:rStyle w:val="Strong"/>
          <w:rFonts w:asciiTheme="minorHAnsi" w:hAnsiTheme="minorHAnsi"/>
          <w:b w:val="0"/>
          <w:bCs w:val="0"/>
          <w:sz w:val="20"/>
          <w:szCs w:val="20"/>
          <w:lang w:val="it-IT"/>
        </w:rPr>
        <w:t>s</w:t>
      </w:r>
      <w:r w:rsidRPr="009B6BB7">
        <w:rPr>
          <w:rStyle w:val="Strong"/>
          <w:rFonts w:asciiTheme="minorHAnsi" w:hAnsiTheme="minorHAnsi"/>
          <w:b w:val="0"/>
          <w:bCs w:val="0"/>
          <w:sz w:val="20"/>
          <w:szCs w:val="20"/>
          <w:lang w:val="it-IT"/>
        </w:rPr>
        <w:t>on</w:t>
      </w:r>
      <w:r w:rsidR="009B6BB7">
        <w:rPr>
          <w:rStyle w:val="Strong"/>
          <w:rFonts w:asciiTheme="minorHAnsi" w:hAnsiTheme="minorHAnsi"/>
          <w:b w:val="0"/>
          <w:bCs w:val="0"/>
          <w:sz w:val="20"/>
          <w:szCs w:val="20"/>
          <w:lang w:val="it-IT"/>
        </w:rPr>
        <w:t>o</w:t>
      </w:r>
      <w:r w:rsidRPr="009B6BB7">
        <w:rPr>
          <w:rStyle w:val="Strong"/>
          <w:rFonts w:asciiTheme="minorHAnsi" w:hAnsiTheme="minorHAnsi"/>
          <w:b w:val="0"/>
          <w:bCs w:val="0"/>
          <w:sz w:val="20"/>
          <w:szCs w:val="20"/>
          <w:lang w:val="it-IT"/>
        </w:rPr>
        <w:t xml:space="preserve"> passati </w:t>
      </w:r>
      <w:r w:rsidR="009B6BB7">
        <w:rPr>
          <w:rStyle w:val="Strong"/>
          <w:rFonts w:asciiTheme="minorHAnsi" w:hAnsiTheme="minorHAnsi"/>
          <w:b w:val="0"/>
          <w:bCs w:val="0"/>
          <w:sz w:val="20"/>
          <w:szCs w:val="20"/>
          <w:lang w:val="it-IT"/>
        </w:rPr>
        <w:t xml:space="preserve">quasi 50 anni </w:t>
      </w:r>
      <w:r w:rsidRPr="009B6BB7">
        <w:rPr>
          <w:rStyle w:val="Strong"/>
          <w:rFonts w:asciiTheme="minorHAnsi" w:hAnsiTheme="minorHAnsi"/>
          <w:b w:val="0"/>
          <w:bCs w:val="0"/>
          <w:sz w:val="20"/>
          <w:szCs w:val="20"/>
          <w:lang w:val="it-IT"/>
        </w:rPr>
        <w:t>e</w:t>
      </w:r>
      <w:r w:rsidR="004270CE">
        <w:rPr>
          <w:rStyle w:val="Strong"/>
          <w:rFonts w:asciiTheme="minorHAnsi" w:hAnsiTheme="minorHAnsi"/>
          <w:b w:val="0"/>
          <w:bCs w:val="0"/>
          <w:sz w:val="20"/>
          <w:szCs w:val="20"/>
          <w:lang w:val="it-IT"/>
        </w:rPr>
        <w:t xml:space="preserve"> questa </w:t>
      </w:r>
      <w:r w:rsidRPr="00C30E05">
        <w:rPr>
          <w:rFonts w:asciiTheme="minorHAnsi" w:hAnsiTheme="minorHAnsi"/>
          <w:sz w:val="20"/>
          <w:szCs w:val="20"/>
          <w:lang w:val="it-IT"/>
        </w:rPr>
        <w:t>è entrat</w:t>
      </w:r>
      <w:r w:rsidR="00C272B1">
        <w:rPr>
          <w:rFonts w:asciiTheme="minorHAnsi" w:hAnsiTheme="minorHAnsi"/>
          <w:sz w:val="20"/>
          <w:szCs w:val="20"/>
          <w:lang w:val="it-IT"/>
        </w:rPr>
        <w:t>a</w:t>
      </w:r>
      <w:r w:rsidRPr="00C30E05">
        <w:rPr>
          <w:rFonts w:asciiTheme="minorHAnsi" w:hAnsiTheme="minorHAnsi"/>
          <w:sz w:val="20"/>
          <w:szCs w:val="20"/>
          <w:lang w:val="it-IT"/>
        </w:rPr>
        <w:t xml:space="preserve"> nell’immaginario collettivo dell’isola d’Ischia. </w:t>
      </w:r>
    </w:p>
    <w:p w14:paraId="4DCC6FC1" w14:textId="77777777" w:rsidR="004816EE" w:rsidRDefault="004816EE" w:rsidP="004816EE">
      <w:pPr>
        <w:jc w:val="both"/>
        <w:rPr>
          <w:rFonts w:asciiTheme="minorHAnsi" w:hAnsiTheme="minorHAnsi"/>
          <w:sz w:val="20"/>
          <w:szCs w:val="20"/>
          <w:lang w:val="it-IT"/>
        </w:rPr>
      </w:pPr>
    </w:p>
    <w:p w14:paraId="1335AEFE" w14:textId="40AAF096" w:rsidR="004816EE" w:rsidRPr="002D7908" w:rsidRDefault="00BD4C26" w:rsidP="004F5CC5">
      <w:pPr>
        <w:spacing w:line="360" w:lineRule="auto"/>
        <w:jc w:val="both"/>
        <w:rPr>
          <w:rFonts w:asciiTheme="minorHAnsi" w:hAnsiTheme="minorHAnsi"/>
          <w:sz w:val="20"/>
          <w:szCs w:val="20"/>
          <w:lang w:val="it-IT"/>
        </w:rPr>
      </w:pPr>
      <w:r>
        <w:rPr>
          <w:rFonts w:asciiTheme="minorHAnsi" w:hAnsiTheme="minorHAnsi"/>
          <w:sz w:val="20"/>
          <w:szCs w:val="20"/>
          <w:lang w:val="it-IT"/>
        </w:rPr>
        <w:lastRenderedPageBreak/>
        <w:t>La r</w:t>
      </w:r>
      <w:r w:rsidR="004816EE">
        <w:rPr>
          <w:rFonts w:asciiTheme="minorHAnsi" w:hAnsiTheme="minorHAnsi"/>
          <w:sz w:val="20"/>
          <w:szCs w:val="20"/>
          <w:lang w:val="it-IT"/>
        </w:rPr>
        <w:t xml:space="preserve">icetta </w:t>
      </w:r>
      <w:r>
        <w:rPr>
          <w:rFonts w:asciiTheme="minorHAnsi" w:hAnsiTheme="minorHAnsi"/>
          <w:sz w:val="20"/>
          <w:szCs w:val="20"/>
          <w:lang w:val="it-IT"/>
        </w:rPr>
        <w:t xml:space="preserve">presentata </w:t>
      </w:r>
      <w:r w:rsidR="001B6EB8">
        <w:rPr>
          <w:rFonts w:asciiTheme="minorHAnsi" w:hAnsiTheme="minorHAnsi"/>
          <w:sz w:val="20"/>
          <w:szCs w:val="20"/>
          <w:lang w:val="it-IT"/>
        </w:rPr>
        <w:t>di seguito</w:t>
      </w:r>
      <w:r>
        <w:rPr>
          <w:rFonts w:asciiTheme="minorHAnsi" w:hAnsiTheme="minorHAnsi"/>
          <w:sz w:val="20"/>
          <w:szCs w:val="20"/>
          <w:lang w:val="it-IT"/>
        </w:rPr>
        <w:t xml:space="preserve"> </w:t>
      </w:r>
      <w:r w:rsidR="004816EE">
        <w:rPr>
          <w:rFonts w:asciiTheme="minorHAnsi" w:hAnsiTheme="minorHAnsi"/>
          <w:sz w:val="20"/>
          <w:szCs w:val="20"/>
          <w:lang w:val="it-IT"/>
        </w:rPr>
        <w:t>è stata realizzata nell’ambito della collaborazione con Chef in Camicia</w:t>
      </w:r>
      <w:r w:rsidR="004F5CC5">
        <w:rPr>
          <w:rFonts w:asciiTheme="minorHAnsi" w:hAnsiTheme="minorHAnsi"/>
          <w:sz w:val="20"/>
          <w:szCs w:val="20"/>
          <w:lang w:val="it-IT"/>
        </w:rPr>
        <w:t xml:space="preserve">, </w:t>
      </w:r>
      <w:r w:rsidR="006B6FE1">
        <w:rPr>
          <w:rFonts w:asciiTheme="minorHAnsi" w:hAnsiTheme="minorHAnsi"/>
          <w:sz w:val="20"/>
          <w:szCs w:val="20"/>
          <w:lang w:val="it-IT"/>
        </w:rPr>
        <w:t>ambassador</w:t>
      </w:r>
      <w:r w:rsidR="004F5CC5">
        <w:rPr>
          <w:rFonts w:asciiTheme="minorHAnsi" w:hAnsiTheme="minorHAnsi"/>
          <w:sz w:val="20"/>
          <w:szCs w:val="20"/>
          <w:lang w:val="it-IT"/>
        </w:rPr>
        <w:t xml:space="preserve"> della campagna</w:t>
      </w:r>
      <w:r w:rsidR="006B6FE1">
        <w:rPr>
          <w:rFonts w:asciiTheme="minorHAnsi" w:hAnsiTheme="minorHAnsi"/>
          <w:sz w:val="20"/>
          <w:szCs w:val="20"/>
          <w:lang w:val="it-IT"/>
        </w:rPr>
        <w:t xml:space="preserve"> </w:t>
      </w:r>
      <w:r w:rsidR="006B6FE1">
        <w:rPr>
          <w:rFonts w:asciiTheme="minorHAnsi" w:hAnsiTheme="minorHAnsi" w:cstheme="majorHAnsi"/>
          <w:sz w:val="20"/>
          <w:szCs w:val="20"/>
          <w:u w:color="000000"/>
          <w:lang w:val="it-IT"/>
        </w:rPr>
        <w:t>“</w:t>
      </w:r>
      <w:r w:rsidR="006B6FE1" w:rsidRPr="00182E46">
        <w:rPr>
          <w:rFonts w:asciiTheme="minorHAnsi" w:hAnsiTheme="minorHAnsi" w:cstheme="majorHAnsi"/>
          <w:i/>
          <w:iCs/>
          <w:sz w:val="20"/>
          <w:szCs w:val="20"/>
          <w:u w:color="000000"/>
          <w:lang w:val="it-IT"/>
        </w:rPr>
        <w:t>L’eccellenza europea è una forma d’arte</w:t>
      </w:r>
      <w:r w:rsidR="006B6FE1">
        <w:rPr>
          <w:rFonts w:asciiTheme="minorHAnsi" w:hAnsiTheme="minorHAnsi" w:cstheme="majorHAnsi"/>
          <w:sz w:val="20"/>
          <w:szCs w:val="20"/>
          <w:u w:color="000000"/>
          <w:lang w:val="it-IT"/>
        </w:rPr>
        <w:t>”</w:t>
      </w:r>
      <w:r w:rsidR="004816EE">
        <w:rPr>
          <w:rFonts w:asciiTheme="minorHAnsi" w:hAnsiTheme="minorHAnsi"/>
          <w:sz w:val="20"/>
          <w:szCs w:val="20"/>
          <w:lang w:val="it-IT"/>
        </w:rPr>
        <w:t xml:space="preserve">. </w:t>
      </w:r>
    </w:p>
    <w:p w14:paraId="008541B0" w14:textId="77777777" w:rsidR="000F4172" w:rsidRDefault="000F4172" w:rsidP="000F417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lang w:val="it-IT"/>
        </w:rPr>
      </w:pPr>
    </w:p>
    <w:p w14:paraId="19F8589D" w14:textId="365943D1" w:rsidR="005B04B3" w:rsidRDefault="0085644B" w:rsidP="005D7650">
      <w:pPr>
        <w:spacing w:line="360" w:lineRule="auto"/>
        <w:jc w:val="both"/>
        <w:rPr>
          <w:rFonts w:asciiTheme="minorHAnsi" w:hAnsiTheme="minorHAnsi"/>
          <w:b/>
          <w:bCs/>
          <w:sz w:val="20"/>
          <w:szCs w:val="20"/>
          <w:lang w:val="it-IT"/>
        </w:rPr>
      </w:pPr>
      <w:r w:rsidRPr="008B2A2D">
        <w:rPr>
          <w:rFonts w:asciiTheme="minorHAnsi" w:hAnsiTheme="minorHAnsi"/>
          <w:b/>
          <w:bCs/>
          <w:sz w:val="20"/>
          <w:szCs w:val="20"/>
          <w:lang w:val="it-IT"/>
        </w:rPr>
        <w:t xml:space="preserve">La </w:t>
      </w:r>
      <w:r w:rsidR="008B2A2D" w:rsidRPr="008B2A2D">
        <w:rPr>
          <w:rFonts w:asciiTheme="minorHAnsi" w:hAnsiTheme="minorHAnsi"/>
          <w:b/>
          <w:bCs/>
          <w:sz w:val="20"/>
          <w:szCs w:val="20"/>
          <w:lang w:val="it-IT"/>
        </w:rPr>
        <w:t>ricetta della Zingara Ischitana con Prosciutto di Carpegna DOP secondo Chef in Camicia</w:t>
      </w:r>
      <w:r w:rsidR="00F55BF3" w:rsidRPr="008B2A2D">
        <w:rPr>
          <w:rFonts w:asciiTheme="minorHAnsi" w:hAnsiTheme="minorHAnsi"/>
          <w:b/>
          <w:bCs/>
          <w:sz w:val="20"/>
          <w:szCs w:val="20"/>
          <w:lang w:val="it-IT"/>
        </w:rPr>
        <w:t xml:space="preserve"> </w:t>
      </w:r>
    </w:p>
    <w:p w14:paraId="3E4B64AB" w14:textId="77777777" w:rsidR="00FA54D8" w:rsidRPr="008B2A2D" w:rsidRDefault="00FA54D8" w:rsidP="005D7650">
      <w:pPr>
        <w:spacing w:line="360" w:lineRule="auto"/>
        <w:jc w:val="both"/>
        <w:rPr>
          <w:rFonts w:asciiTheme="minorHAnsi" w:hAnsiTheme="minorHAnsi"/>
          <w:b/>
          <w:bCs/>
          <w:sz w:val="20"/>
          <w:szCs w:val="20"/>
          <w:lang w:val="it-IT"/>
        </w:rPr>
      </w:pPr>
    </w:p>
    <w:p w14:paraId="40BD3084" w14:textId="63661177" w:rsidR="005B04B3" w:rsidRPr="005D7650" w:rsidRDefault="005B04B3" w:rsidP="005D7650">
      <w:pPr>
        <w:spacing w:line="360" w:lineRule="auto"/>
        <w:jc w:val="both"/>
        <w:rPr>
          <w:rFonts w:asciiTheme="minorHAnsi" w:hAnsiTheme="minorHAnsi"/>
          <w:b/>
          <w:bCs/>
          <w:sz w:val="20"/>
          <w:szCs w:val="20"/>
        </w:rPr>
      </w:pPr>
      <w:r w:rsidRPr="008B2A2D">
        <w:rPr>
          <w:rFonts w:asciiTheme="minorHAnsi" w:hAnsiTheme="minorHAnsi"/>
          <w:sz w:val="20"/>
          <w:szCs w:val="20"/>
          <w:u w:val="single"/>
        </w:rPr>
        <w:t>Ingredienti</w:t>
      </w:r>
      <w:r w:rsidRPr="005D7650">
        <w:rPr>
          <w:rFonts w:asciiTheme="minorHAnsi" w:hAnsiTheme="minorHAnsi"/>
          <w:b/>
          <w:bCs/>
          <w:sz w:val="20"/>
          <w:szCs w:val="20"/>
        </w:rPr>
        <w:t>:</w:t>
      </w:r>
    </w:p>
    <w:p w14:paraId="34FB0AE6" w14:textId="113AEFEF" w:rsidR="005B04B3" w:rsidRPr="005D7650" w:rsidRDefault="005B04B3" w:rsidP="005D76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lang w:val="it-IT"/>
        </w:rPr>
      </w:pPr>
      <w:r w:rsidRPr="005D7650">
        <w:rPr>
          <w:rFonts w:asciiTheme="minorHAnsi" w:hAnsiTheme="minorHAnsi"/>
          <w:sz w:val="20"/>
          <w:szCs w:val="20"/>
          <w:lang w:val="it-IT"/>
        </w:rPr>
        <w:t>60-70 g Prosciutto di Carpegna DOP</w:t>
      </w:r>
    </w:p>
    <w:p w14:paraId="1DDDF651" w14:textId="1D136397" w:rsidR="005B04B3" w:rsidRPr="005D7650" w:rsidRDefault="00E654DC" w:rsidP="005D76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lang w:val="it-IT"/>
        </w:rPr>
      </w:pPr>
      <w:r>
        <w:rPr>
          <w:noProof/>
        </w:rPr>
        <w:drawing>
          <wp:anchor distT="0" distB="0" distL="114300" distR="114300" simplePos="0" relativeHeight="251658240" behindDoc="0" locked="0" layoutInCell="1" allowOverlap="1" wp14:anchorId="57C0B625" wp14:editId="15863DFE">
            <wp:simplePos x="0" y="0"/>
            <wp:positionH relativeFrom="margin">
              <wp:posOffset>2738755</wp:posOffset>
            </wp:positionH>
            <wp:positionV relativeFrom="paragraph">
              <wp:posOffset>13335</wp:posOffset>
            </wp:positionV>
            <wp:extent cx="3616325" cy="2032000"/>
            <wp:effectExtent l="0" t="0" r="3175" b="6350"/>
            <wp:wrapSquare wrapText="bothSides"/>
            <wp:docPr id="3" name="Immagine 6" descr="Immagine che contiene sandwich, cibo, tavolo, taglia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sandwich, cibo, tavolo, tagliare&#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6325" cy="20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4B3" w:rsidRPr="005D7650">
        <w:rPr>
          <w:rFonts w:asciiTheme="minorHAnsi" w:hAnsiTheme="minorHAnsi"/>
          <w:sz w:val="20"/>
          <w:szCs w:val="20"/>
          <w:lang w:val="it-IT"/>
        </w:rPr>
        <w:t>2 fette di pane “cafone” senza sale</w:t>
      </w:r>
    </w:p>
    <w:p w14:paraId="673F5651" w14:textId="1806EDD3" w:rsidR="005B04B3" w:rsidRPr="005D7650" w:rsidRDefault="005B04B3" w:rsidP="005D76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rPr>
      </w:pPr>
      <w:r w:rsidRPr="005D7650">
        <w:rPr>
          <w:rFonts w:asciiTheme="minorHAnsi" w:hAnsiTheme="minorHAnsi"/>
          <w:sz w:val="20"/>
          <w:szCs w:val="20"/>
        </w:rPr>
        <w:t>1 pomodoro costoluto</w:t>
      </w:r>
    </w:p>
    <w:p w14:paraId="03DF59EA" w14:textId="3879FC31" w:rsidR="005B04B3" w:rsidRPr="005D7650" w:rsidRDefault="005B04B3" w:rsidP="005D76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lang w:val="it-IT"/>
        </w:rPr>
      </w:pPr>
      <w:r w:rsidRPr="005D7650">
        <w:rPr>
          <w:rFonts w:asciiTheme="minorHAnsi" w:hAnsiTheme="minorHAnsi"/>
          <w:sz w:val="20"/>
          <w:szCs w:val="20"/>
          <w:lang w:val="it-IT"/>
        </w:rPr>
        <w:t>2-3 foglie di insalata verde (tipo pan di zucchero)</w:t>
      </w:r>
    </w:p>
    <w:p w14:paraId="2A891C7B" w14:textId="00C5554C" w:rsidR="005B04B3" w:rsidRPr="005D7650" w:rsidRDefault="005B04B3" w:rsidP="005D76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rPr>
      </w:pPr>
      <w:r w:rsidRPr="005D7650">
        <w:rPr>
          <w:rFonts w:asciiTheme="minorHAnsi" w:hAnsiTheme="minorHAnsi"/>
          <w:sz w:val="20"/>
          <w:szCs w:val="20"/>
        </w:rPr>
        <w:t>Maionese, q.b.</w:t>
      </w:r>
    </w:p>
    <w:p w14:paraId="6916768B" w14:textId="145DA51D" w:rsidR="005B04B3" w:rsidRPr="005D7650" w:rsidRDefault="005B04B3" w:rsidP="005D76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rPr>
      </w:pPr>
      <w:r w:rsidRPr="005D7650">
        <w:rPr>
          <w:rFonts w:asciiTheme="minorHAnsi" w:hAnsiTheme="minorHAnsi"/>
          <w:sz w:val="20"/>
          <w:szCs w:val="20"/>
        </w:rPr>
        <w:t>60 g fiordilatte</w:t>
      </w:r>
    </w:p>
    <w:p w14:paraId="1DCEA6DD" w14:textId="650211E1" w:rsidR="005B04B3" w:rsidRPr="005D7650" w:rsidRDefault="005B04B3" w:rsidP="005D76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lang w:val="it-IT"/>
        </w:rPr>
      </w:pPr>
      <w:r w:rsidRPr="005D7650">
        <w:rPr>
          <w:rFonts w:asciiTheme="minorHAnsi" w:hAnsiTheme="minorHAnsi"/>
          <w:sz w:val="20"/>
          <w:szCs w:val="20"/>
          <w:lang w:val="it-IT"/>
        </w:rPr>
        <w:t>Olio extravergine di oliva, q.b.</w:t>
      </w:r>
    </w:p>
    <w:p w14:paraId="1BE42323" w14:textId="6B34FDBB" w:rsidR="005B04B3" w:rsidRPr="005D7650" w:rsidRDefault="005B04B3" w:rsidP="005D76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rPr>
      </w:pPr>
      <w:r w:rsidRPr="005D7650">
        <w:rPr>
          <w:rFonts w:asciiTheme="minorHAnsi" w:hAnsiTheme="minorHAnsi"/>
          <w:sz w:val="20"/>
          <w:szCs w:val="20"/>
        </w:rPr>
        <w:t>Sale, q.b.</w:t>
      </w:r>
    </w:p>
    <w:p w14:paraId="1A24A7B2" w14:textId="277D57EC" w:rsidR="005B04B3" w:rsidRPr="005D7650" w:rsidRDefault="005B04B3" w:rsidP="005D76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rPr>
      </w:pPr>
      <w:r w:rsidRPr="005D7650">
        <w:rPr>
          <w:rFonts w:asciiTheme="minorHAnsi" w:hAnsiTheme="minorHAnsi"/>
          <w:sz w:val="20"/>
          <w:szCs w:val="20"/>
        </w:rPr>
        <w:t>Pepe nero, q.b.</w:t>
      </w:r>
    </w:p>
    <w:p w14:paraId="0B421110" w14:textId="7F07AB91" w:rsidR="005B04B3" w:rsidRPr="005D7650" w:rsidRDefault="005B04B3" w:rsidP="005D765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hAnsiTheme="minorHAnsi"/>
          <w:sz w:val="20"/>
          <w:szCs w:val="20"/>
        </w:rPr>
      </w:pPr>
      <w:r w:rsidRPr="005D7650">
        <w:rPr>
          <w:rFonts w:asciiTheme="minorHAnsi" w:hAnsiTheme="minorHAnsi"/>
          <w:sz w:val="20"/>
          <w:szCs w:val="20"/>
        </w:rPr>
        <w:t>Origano secco, q.b.</w:t>
      </w:r>
    </w:p>
    <w:p w14:paraId="00954B8A" w14:textId="5D2A8299" w:rsidR="005B04B3" w:rsidRPr="005D7650" w:rsidRDefault="005B04B3" w:rsidP="005D7650">
      <w:pPr>
        <w:spacing w:line="360" w:lineRule="auto"/>
        <w:jc w:val="both"/>
        <w:rPr>
          <w:rFonts w:asciiTheme="minorHAnsi" w:hAnsiTheme="minorHAnsi"/>
          <w:b/>
          <w:bCs/>
          <w:sz w:val="20"/>
          <w:szCs w:val="20"/>
        </w:rPr>
      </w:pPr>
    </w:p>
    <w:p w14:paraId="7A7F8D80" w14:textId="451705A9" w:rsidR="005B04B3" w:rsidRPr="008B2A2D" w:rsidRDefault="005B04B3" w:rsidP="005D7650">
      <w:pPr>
        <w:spacing w:line="360" w:lineRule="auto"/>
        <w:jc w:val="both"/>
        <w:rPr>
          <w:rFonts w:asciiTheme="minorHAnsi" w:hAnsiTheme="minorHAnsi"/>
          <w:sz w:val="20"/>
          <w:szCs w:val="20"/>
          <w:u w:val="single"/>
          <w:lang w:val="it-IT"/>
        </w:rPr>
      </w:pPr>
      <w:r w:rsidRPr="008B2A2D">
        <w:rPr>
          <w:rFonts w:asciiTheme="minorHAnsi" w:hAnsiTheme="minorHAnsi"/>
          <w:sz w:val="20"/>
          <w:szCs w:val="20"/>
          <w:u w:val="single"/>
          <w:lang w:val="it-IT"/>
        </w:rPr>
        <w:t>Procedimento</w:t>
      </w:r>
    </w:p>
    <w:p w14:paraId="0A645354" w14:textId="1ED0A4E6" w:rsidR="005B04B3" w:rsidRPr="005D7650" w:rsidRDefault="005B04B3" w:rsidP="005D7650">
      <w:pPr>
        <w:spacing w:line="360" w:lineRule="auto"/>
        <w:jc w:val="both"/>
        <w:rPr>
          <w:rFonts w:asciiTheme="minorHAnsi" w:hAnsiTheme="minorHAnsi"/>
          <w:sz w:val="20"/>
          <w:szCs w:val="20"/>
          <w:lang w:val="it-IT"/>
        </w:rPr>
      </w:pPr>
      <w:r w:rsidRPr="005D7650">
        <w:rPr>
          <w:rFonts w:asciiTheme="minorHAnsi" w:hAnsiTheme="minorHAnsi"/>
          <w:sz w:val="20"/>
          <w:szCs w:val="20"/>
          <w:lang w:val="it-IT"/>
        </w:rPr>
        <w:t>Tagliare il pomodoro a fette spesse, quindi condire con olio, sale e pepe.</w:t>
      </w:r>
    </w:p>
    <w:p w14:paraId="45DD64DA" w14:textId="077517B0" w:rsidR="005B04B3" w:rsidRPr="005D7650" w:rsidRDefault="005B04B3" w:rsidP="005D7650">
      <w:pPr>
        <w:spacing w:line="360" w:lineRule="auto"/>
        <w:jc w:val="both"/>
        <w:rPr>
          <w:rFonts w:asciiTheme="minorHAnsi" w:hAnsiTheme="minorHAnsi"/>
          <w:sz w:val="20"/>
          <w:szCs w:val="20"/>
          <w:lang w:val="it-IT"/>
        </w:rPr>
      </w:pPr>
      <w:r w:rsidRPr="005D7650">
        <w:rPr>
          <w:rFonts w:asciiTheme="minorHAnsi" w:hAnsiTheme="minorHAnsi"/>
          <w:sz w:val="20"/>
          <w:szCs w:val="20"/>
          <w:lang w:val="it-IT"/>
        </w:rPr>
        <w:t>Grigliare le fette di pane sulla piastra, finché siano leggermente colorite esternamente.</w:t>
      </w:r>
    </w:p>
    <w:p w14:paraId="5972E6E5" w14:textId="11BC67BE" w:rsidR="005B04B3" w:rsidRPr="005D7650" w:rsidRDefault="005B04B3" w:rsidP="005D7650">
      <w:pPr>
        <w:spacing w:line="360" w:lineRule="auto"/>
        <w:jc w:val="both"/>
        <w:rPr>
          <w:rFonts w:asciiTheme="minorHAnsi" w:hAnsiTheme="minorHAnsi"/>
          <w:sz w:val="20"/>
          <w:szCs w:val="20"/>
          <w:lang w:val="it-IT"/>
        </w:rPr>
      </w:pPr>
      <w:r w:rsidRPr="005D7650">
        <w:rPr>
          <w:rFonts w:asciiTheme="minorHAnsi" w:hAnsiTheme="minorHAnsi"/>
          <w:sz w:val="20"/>
          <w:szCs w:val="20"/>
          <w:lang w:val="it-IT"/>
        </w:rPr>
        <w:t xml:space="preserve">Spalmare le fette di pane con un velo di maionese. </w:t>
      </w:r>
    </w:p>
    <w:p w14:paraId="2810C805" w14:textId="252016D9" w:rsidR="005B04B3" w:rsidRPr="005D7650" w:rsidRDefault="005B04B3" w:rsidP="005D7650">
      <w:pPr>
        <w:spacing w:line="360" w:lineRule="auto"/>
        <w:jc w:val="both"/>
        <w:rPr>
          <w:rFonts w:asciiTheme="minorHAnsi" w:hAnsiTheme="minorHAnsi"/>
          <w:sz w:val="20"/>
          <w:szCs w:val="20"/>
          <w:lang w:val="it-IT"/>
        </w:rPr>
      </w:pPr>
      <w:r w:rsidRPr="005D7650">
        <w:rPr>
          <w:rFonts w:asciiTheme="minorHAnsi" w:hAnsiTheme="minorHAnsi"/>
          <w:sz w:val="20"/>
          <w:szCs w:val="20"/>
          <w:lang w:val="it-IT"/>
        </w:rPr>
        <w:t>Disporre sulla base del pane il pomodoro e condire con l’origano; adagiarvi sopra l’insalata e la mozzarella.</w:t>
      </w:r>
    </w:p>
    <w:p w14:paraId="26D61FB7" w14:textId="2751DE3C" w:rsidR="005B04B3" w:rsidRPr="005D7650" w:rsidRDefault="005B04B3" w:rsidP="005D7650">
      <w:pPr>
        <w:spacing w:line="360" w:lineRule="auto"/>
        <w:jc w:val="both"/>
        <w:rPr>
          <w:rFonts w:asciiTheme="minorHAnsi" w:hAnsiTheme="minorHAnsi"/>
          <w:sz w:val="20"/>
          <w:szCs w:val="20"/>
          <w:lang w:val="it-IT"/>
        </w:rPr>
      </w:pPr>
      <w:r w:rsidRPr="005D7650">
        <w:rPr>
          <w:rFonts w:asciiTheme="minorHAnsi" w:hAnsiTheme="minorHAnsi"/>
          <w:sz w:val="20"/>
          <w:szCs w:val="20"/>
          <w:lang w:val="it-IT"/>
        </w:rPr>
        <w:t>Adagiare ordinatamente il Prosciutto di Carpegna DOP cercando di dare altezza alle fette.</w:t>
      </w:r>
    </w:p>
    <w:p w14:paraId="7F8B7649" w14:textId="6ABE23DE" w:rsidR="005B04B3" w:rsidRPr="005D7650" w:rsidRDefault="005B04B3" w:rsidP="005D7650">
      <w:pPr>
        <w:spacing w:line="360" w:lineRule="auto"/>
        <w:jc w:val="both"/>
        <w:rPr>
          <w:rFonts w:asciiTheme="minorHAnsi" w:hAnsiTheme="minorHAnsi"/>
          <w:sz w:val="20"/>
          <w:szCs w:val="20"/>
          <w:lang w:val="it-IT"/>
        </w:rPr>
      </w:pPr>
      <w:r w:rsidRPr="005D7650">
        <w:rPr>
          <w:rFonts w:asciiTheme="minorHAnsi" w:hAnsiTheme="minorHAnsi"/>
          <w:sz w:val="20"/>
          <w:szCs w:val="20"/>
          <w:lang w:val="it-IT"/>
        </w:rPr>
        <w:t>Richiudere il panino e gustare con il pane ancora leggermente caldo.</w:t>
      </w:r>
    </w:p>
    <w:p w14:paraId="2445C150" w14:textId="0923246B" w:rsidR="005B04B3" w:rsidRDefault="005B04B3" w:rsidP="005B04B3">
      <w:pPr>
        <w:jc w:val="both"/>
        <w:rPr>
          <w:rFonts w:asciiTheme="minorHAnsi" w:hAnsiTheme="minorHAnsi"/>
          <w:lang w:val="it-IT"/>
        </w:rPr>
      </w:pPr>
    </w:p>
    <w:p w14:paraId="1612FAD4" w14:textId="4061FC39" w:rsidR="004816EE" w:rsidRPr="006B6FE1" w:rsidRDefault="00DD6074" w:rsidP="006B6FE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HAnsi" w:eastAsia="Calibri" w:hAnsiTheme="minorHAnsi"/>
          <w:bCs/>
          <w:sz w:val="20"/>
          <w:szCs w:val="20"/>
          <w:bdr w:val="none" w:sz="0" w:space="0" w:color="auto"/>
          <w:lang w:val="it-IT"/>
        </w:rPr>
      </w:pPr>
      <w:r w:rsidRPr="5AA43041">
        <w:rPr>
          <w:rFonts w:asciiTheme="minorHAnsi" w:eastAsia="Calibri" w:hAnsiTheme="minorHAnsi"/>
          <w:sz w:val="20"/>
          <w:szCs w:val="20"/>
          <w:bdr w:val="none" w:sz="0" w:space="0" w:color="auto"/>
          <w:lang w:val="it-IT"/>
        </w:rPr>
        <w:t xml:space="preserve">Ulteriori ricette e informazioni relative al </w:t>
      </w:r>
      <w:r w:rsidR="00772BFE" w:rsidRPr="5AA43041">
        <w:rPr>
          <w:rFonts w:asciiTheme="minorHAnsi" w:eastAsia="Calibri" w:hAnsiTheme="minorHAnsi"/>
          <w:sz w:val="20"/>
          <w:szCs w:val="20"/>
          <w:bdr w:val="none" w:sz="0" w:space="0" w:color="auto"/>
          <w:lang w:val="it-IT"/>
        </w:rPr>
        <w:t>Prosciutto</w:t>
      </w:r>
      <w:r w:rsidRPr="5AA43041">
        <w:rPr>
          <w:rFonts w:asciiTheme="minorHAnsi" w:eastAsia="Calibri" w:hAnsiTheme="minorHAnsi"/>
          <w:sz w:val="20"/>
          <w:szCs w:val="20"/>
          <w:bdr w:val="none" w:sz="0" w:space="0" w:color="auto"/>
          <w:lang w:val="it-IT"/>
        </w:rPr>
        <w:t xml:space="preserve"> di Carpegna DOP e agli altri prodotti </w:t>
      </w:r>
      <w:r w:rsidR="00196354" w:rsidRPr="5AA43041">
        <w:rPr>
          <w:rFonts w:asciiTheme="minorHAnsi" w:eastAsia="Calibri" w:hAnsiTheme="minorHAnsi"/>
          <w:sz w:val="20"/>
          <w:szCs w:val="20"/>
          <w:bdr w:val="none" w:sz="0" w:space="0" w:color="auto"/>
          <w:lang w:val="it-IT"/>
        </w:rPr>
        <w:t xml:space="preserve">garantiti dai </w:t>
      </w:r>
      <w:r w:rsidR="00A5091A" w:rsidRPr="5AA43041">
        <w:rPr>
          <w:rFonts w:asciiTheme="minorHAnsi" w:eastAsia="Calibri" w:hAnsiTheme="minorHAnsi"/>
          <w:sz w:val="20"/>
          <w:szCs w:val="20"/>
          <w:bdr w:val="none" w:sz="0" w:space="0" w:color="auto"/>
          <w:lang w:val="it-IT"/>
        </w:rPr>
        <w:t>marchi di qualità dell'Unione Europea</w:t>
      </w:r>
      <w:r w:rsidRPr="5AA43041">
        <w:rPr>
          <w:rFonts w:asciiTheme="minorHAnsi" w:eastAsia="Calibri" w:hAnsiTheme="minorHAnsi"/>
          <w:sz w:val="20"/>
          <w:szCs w:val="20"/>
          <w:bdr w:val="none" w:sz="0" w:space="0" w:color="auto"/>
          <w:lang w:val="it-IT"/>
        </w:rPr>
        <w:t xml:space="preserve">, sono disponibili </w:t>
      </w:r>
      <w:r w:rsidR="00772BFE" w:rsidRPr="5AA43041">
        <w:rPr>
          <w:rFonts w:asciiTheme="minorHAnsi" w:eastAsia="Calibri" w:hAnsiTheme="minorHAnsi"/>
          <w:sz w:val="20"/>
          <w:szCs w:val="20"/>
          <w:bdr w:val="none" w:sz="0" w:space="0" w:color="auto"/>
          <w:lang w:val="it-IT"/>
        </w:rPr>
        <w:t xml:space="preserve">al sito </w:t>
      </w:r>
      <w:hyperlink r:id="rId12" w:history="1">
        <w:r w:rsidR="00601E6F" w:rsidRPr="5AA43041">
          <w:rPr>
            <w:rStyle w:val="Hyperlink"/>
            <w:rFonts w:asciiTheme="minorHAnsi" w:eastAsia="Calibri" w:hAnsiTheme="minorHAnsi"/>
            <w:sz w:val="20"/>
            <w:szCs w:val="20"/>
            <w:bdr w:val="none" w:sz="0" w:space="0" w:color="auto"/>
            <w:lang w:val="it-IT"/>
          </w:rPr>
          <w:t>https://it.eurofoodart.eu/</w:t>
        </w:r>
      </w:hyperlink>
      <w:r w:rsidR="00601E6F" w:rsidRPr="5AA43041">
        <w:rPr>
          <w:rFonts w:asciiTheme="minorHAnsi" w:eastAsia="Calibri" w:hAnsiTheme="minorHAnsi"/>
          <w:sz w:val="20"/>
          <w:szCs w:val="20"/>
          <w:bdr w:val="none" w:sz="0" w:space="0" w:color="auto"/>
          <w:lang w:val="it-IT"/>
        </w:rPr>
        <w:t xml:space="preserve">. </w:t>
      </w:r>
    </w:p>
    <w:p w14:paraId="735E609F" w14:textId="3B1D9B4D" w:rsidR="006B6FE1" w:rsidRDefault="006B6FE1">
      <w:pPr>
        <w:rPr>
          <w:rFonts w:asciiTheme="minorHAnsi" w:eastAsia="Calibri" w:hAnsiTheme="minorHAnsi"/>
          <w:sz w:val="18"/>
          <w:szCs w:val="18"/>
          <w:bdr w:val="none" w:sz="0" w:space="0" w:color="auto"/>
          <w:lang w:val="it-IT"/>
        </w:rPr>
      </w:pPr>
      <w:r>
        <w:rPr>
          <w:rFonts w:asciiTheme="minorHAnsi" w:eastAsia="Calibri" w:hAnsiTheme="minorHAnsi"/>
          <w:sz w:val="18"/>
          <w:szCs w:val="18"/>
          <w:bdr w:val="none" w:sz="0" w:space="0" w:color="auto"/>
          <w:lang w:val="it-IT"/>
        </w:rPr>
        <w:br w:type="page"/>
      </w:r>
    </w:p>
    <w:p w14:paraId="52AB5C07" w14:textId="77777777" w:rsidR="00A5091A" w:rsidRDefault="000B5993" w:rsidP="00203EE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sz w:val="18"/>
          <w:szCs w:val="18"/>
          <w:bdr w:val="none" w:sz="0" w:space="0" w:color="auto"/>
          <w:lang w:val="it-IT"/>
        </w:rPr>
      </w:pPr>
      <w:r w:rsidRPr="5AA43041">
        <w:rPr>
          <w:rFonts w:asciiTheme="minorHAnsi" w:eastAsia="Calibri" w:hAnsiTheme="minorHAnsi"/>
          <w:sz w:val="18"/>
          <w:szCs w:val="18"/>
          <w:bdr w:val="none" w:sz="0" w:space="0" w:color="auto"/>
          <w:lang w:val="it-IT"/>
        </w:rPr>
        <w:lastRenderedPageBreak/>
        <w:t xml:space="preserve">La Campagna di Comunicazione Europea </w:t>
      </w:r>
      <w:r w:rsidRPr="5AA43041">
        <w:rPr>
          <w:rFonts w:asciiTheme="minorHAnsi" w:hAnsiTheme="minorHAnsi" w:cstheme="majorBidi"/>
          <w:sz w:val="18"/>
          <w:szCs w:val="18"/>
          <w:lang w:val="it-IT"/>
        </w:rPr>
        <w:t>“</w:t>
      </w:r>
      <w:r w:rsidRPr="5AA43041">
        <w:rPr>
          <w:rFonts w:asciiTheme="minorHAnsi" w:hAnsiTheme="minorHAnsi" w:cstheme="majorBidi"/>
          <w:i/>
          <w:iCs/>
          <w:sz w:val="18"/>
          <w:szCs w:val="18"/>
          <w:lang w:val="it-IT"/>
        </w:rPr>
        <w:t>L’eccellenza europea è una forma d’arte</w:t>
      </w:r>
      <w:r w:rsidRPr="5AA43041">
        <w:rPr>
          <w:rFonts w:asciiTheme="minorHAnsi" w:hAnsiTheme="minorHAnsi" w:cstheme="majorBidi"/>
          <w:sz w:val="18"/>
          <w:szCs w:val="18"/>
          <w:lang w:val="it-IT"/>
        </w:rPr>
        <w:t>”</w:t>
      </w:r>
      <w:r w:rsidR="00B30A8D" w:rsidRPr="5AA43041">
        <w:rPr>
          <w:rFonts w:asciiTheme="minorHAnsi" w:hAnsiTheme="minorHAnsi" w:cstheme="majorBidi"/>
          <w:sz w:val="18"/>
          <w:szCs w:val="18"/>
          <w:lang w:val="it-IT"/>
        </w:rPr>
        <w:t xml:space="preserve">, </w:t>
      </w:r>
      <w:r w:rsidRPr="5AA43041">
        <w:rPr>
          <w:rFonts w:asciiTheme="minorHAnsi" w:eastAsia="Calibri" w:hAnsiTheme="minorHAnsi"/>
          <w:sz w:val="18"/>
          <w:szCs w:val="18"/>
          <w:bdr w:val="none" w:sz="0" w:space="0" w:color="auto"/>
          <w:lang w:val="it-IT"/>
        </w:rPr>
        <w:t>volta a informare i consumatori e rafforzare la loro conoscenza sui marchi di qualità europea</w:t>
      </w:r>
      <w:r w:rsidR="00B30A8D" w:rsidRPr="5AA43041">
        <w:rPr>
          <w:rFonts w:asciiTheme="minorHAnsi" w:eastAsia="Calibri" w:hAnsiTheme="minorHAnsi"/>
          <w:sz w:val="18"/>
          <w:szCs w:val="18"/>
          <w:bdr w:val="none" w:sz="0" w:space="0" w:color="auto"/>
          <w:lang w:val="it-IT"/>
        </w:rPr>
        <w:t>,</w:t>
      </w:r>
      <w:r w:rsidRPr="5AA43041">
        <w:rPr>
          <w:rFonts w:asciiTheme="minorHAnsi" w:eastAsia="Calibri" w:hAnsiTheme="minorHAnsi"/>
          <w:sz w:val="18"/>
          <w:szCs w:val="18"/>
          <w:bdr w:val="none" w:sz="0" w:space="0" w:color="auto"/>
          <w:lang w:val="it-IT"/>
        </w:rPr>
        <w:t xml:space="preserve"> </w:t>
      </w:r>
      <w:r w:rsidR="004B45A2" w:rsidRPr="5AA43041">
        <w:rPr>
          <w:rFonts w:asciiTheme="minorHAnsi" w:eastAsia="Calibri" w:hAnsiTheme="minorHAnsi"/>
          <w:sz w:val="18"/>
          <w:szCs w:val="18"/>
          <w:bdr w:val="none" w:sz="0" w:space="0" w:color="auto"/>
          <w:lang w:val="it-IT"/>
        </w:rPr>
        <w:t>accomuna eccellenze</w:t>
      </w:r>
      <w:r w:rsidRPr="5AA43041">
        <w:rPr>
          <w:rFonts w:asciiTheme="minorHAnsi" w:eastAsia="Calibri" w:hAnsiTheme="minorHAnsi"/>
          <w:sz w:val="18"/>
          <w:szCs w:val="18"/>
          <w:bdr w:val="none" w:sz="0" w:space="0" w:color="auto"/>
          <w:lang w:val="it-IT"/>
        </w:rPr>
        <w:t xml:space="preserve"> certificate DOP e IGP provenienti da tre Paesi: il Prosciutto di Carpegna DOP, eccellenza tutta made in Italy, le Pruneaux d’Agen IGP, le note prugne provenienti dalla Francia, e undici prodotti DOP/IGP originari della Wallonia, regione del Belgio. Prodotti, questi, unici e speciali per il loro territorio d’origine, per la loro storia e tradizione produttiva oltre che per l’impegno di tutti coloro che da sempre lavorano per tramandare la passione, la cura e la dedizione per prodotti e sapori d’eccellenza</w:t>
      </w:r>
      <w:r w:rsidR="003C61FA">
        <w:rPr>
          <w:rFonts w:asciiTheme="minorHAnsi" w:eastAsia="Calibri" w:hAnsiTheme="minorHAnsi"/>
          <w:sz w:val="18"/>
          <w:szCs w:val="18"/>
          <w:bdr w:val="none" w:sz="0" w:space="0" w:color="auto"/>
          <w:lang w:val="it-IT"/>
        </w:rPr>
        <w:t>.</w:t>
      </w:r>
    </w:p>
    <w:p w14:paraId="71F9FD03" w14:textId="77777777" w:rsidR="00D362A9" w:rsidRDefault="00D362A9" w:rsidP="004816E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Bidi"/>
          <w:b/>
          <w:sz w:val="18"/>
          <w:szCs w:val="18"/>
          <w:lang w:val="it-IT"/>
        </w:rPr>
      </w:pPr>
    </w:p>
    <w:p w14:paraId="3ECFB2FA" w14:textId="77777777" w:rsidR="00FA54D8" w:rsidRDefault="00FA54D8" w:rsidP="004816E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Bidi"/>
          <w:b/>
          <w:bCs/>
          <w:sz w:val="18"/>
          <w:szCs w:val="18"/>
          <w:lang w:val="it-IT"/>
        </w:rPr>
      </w:pPr>
    </w:p>
    <w:p w14:paraId="1AAF2B2B" w14:textId="1E6C60F1" w:rsidR="00CB2184" w:rsidRPr="004816EE" w:rsidRDefault="00CB2184" w:rsidP="004816E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sz w:val="18"/>
          <w:szCs w:val="18"/>
          <w:bdr w:val="none" w:sz="0" w:space="0" w:color="auto"/>
          <w:lang w:val="it-IT"/>
        </w:rPr>
      </w:pPr>
      <w:r w:rsidRPr="5AA43041">
        <w:rPr>
          <w:rFonts w:asciiTheme="majorHAnsi" w:hAnsiTheme="majorHAnsi" w:cstheme="majorBidi"/>
          <w:b/>
          <w:bCs/>
          <w:sz w:val="18"/>
          <w:szCs w:val="18"/>
          <w:lang w:val="it-IT"/>
        </w:rPr>
        <w:t>A PROPOSITO DEI BENEFICIARI DELLA CAMPAGNA</w:t>
      </w:r>
    </w:p>
    <w:p w14:paraId="5C0C50D4" w14:textId="77777777" w:rsidR="00CB2184" w:rsidRPr="00CB2184" w:rsidRDefault="00CB2184" w:rsidP="00CB2184">
      <w:pPr>
        <w:jc w:val="both"/>
        <w:rPr>
          <w:rFonts w:asciiTheme="majorHAnsi" w:hAnsiTheme="majorHAnsi" w:cstheme="majorHAnsi"/>
          <w:b/>
          <w:bCs/>
          <w:sz w:val="20"/>
          <w:szCs w:val="20"/>
          <w:lang w:val="it-IT"/>
        </w:rPr>
      </w:pPr>
    </w:p>
    <w:p w14:paraId="4D17D255" w14:textId="77777777" w:rsidR="00CB2184" w:rsidRDefault="00CB2184" w:rsidP="5AA43041">
      <w:pPr>
        <w:jc w:val="both"/>
        <w:rPr>
          <w:rFonts w:asciiTheme="majorHAnsi" w:hAnsiTheme="majorHAnsi" w:cstheme="majorBidi"/>
          <w:sz w:val="18"/>
          <w:szCs w:val="18"/>
          <w:lang w:val="it-IT"/>
        </w:rPr>
      </w:pPr>
      <w:r w:rsidRPr="5AA43041">
        <w:rPr>
          <w:rFonts w:asciiTheme="majorHAnsi" w:hAnsiTheme="majorHAnsi" w:cstheme="majorBidi"/>
          <w:b/>
          <w:bCs/>
          <w:sz w:val="18"/>
          <w:szCs w:val="18"/>
          <w:lang w:val="it-IT"/>
        </w:rPr>
        <w:t>Il Bureau national Interprofessionnel du Pruneau</w:t>
      </w:r>
      <w:r w:rsidRPr="5AA43041">
        <w:rPr>
          <w:rFonts w:asciiTheme="majorHAnsi" w:hAnsiTheme="majorHAnsi" w:cstheme="majorBidi"/>
          <w:sz w:val="18"/>
          <w:szCs w:val="18"/>
          <w:lang w:val="it-IT"/>
        </w:rPr>
        <w:t xml:space="preserve"> riunisce e rappresenta tutti i produttori francesi di pruneaux d'Agen ed i lavoratori della sua filiera. Il BIP fornisce anche un monitoraggio scientifico e tecnico al fine di promuovere la qualità del prodotto e sviluppare la sua immagine e reputazione in Francia e all'estero. Questa organizzazione è finanziata dai contributi volontari raccolti dagli attori coinvolti a monte e a valle del settore.</w:t>
      </w:r>
    </w:p>
    <w:p w14:paraId="26585BD2" w14:textId="77777777" w:rsidR="00CB2184" w:rsidRPr="00CB2184" w:rsidRDefault="00CB2184" w:rsidP="5AA43041">
      <w:pPr>
        <w:jc w:val="both"/>
        <w:rPr>
          <w:rFonts w:asciiTheme="majorHAnsi" w:hAnsiTheme="majorHAnsi" w:cstheme="majorBidi"/>
          <w:sz w:val="18"/>
          <w:szCs w:val="18"/>
          <w:lang w:val="it-IT"/>
        </w:rPr>
      </w:pPr>
    </w:p>
    <w:p w14:paraId="25ECEC2F" w14:textId="77777777" w:rsidR="00CB2184" w:rsidRDefault="00CB2184" w:rsidP="5AA43041">
      <w:pPr>
        <w:jc w:val="both"/>
        <w:rPr>
          <w:rFonts w:asciiTheme="majorHAnsi" w:hAnsiTheme="majorHAnsi" w:cstheme="majorBidi"/>
          <w:sz w:val="18"/>
          <w:szCs w:val="18"/>
          <w:lang w:val="it-IT"/>
        </w:rPr>
      </w:pPr>
      <w:r w:rsidRPr="5AA43041">
        <w:rPr>
          <w:rFonts w:asciiTheme="majorHAnsi" w:hAnsiTheme="majorHAnsi" w:cstheme="majorBidi"/>
          <w:b/>
          <w:bCs/>
          <w:sz w:val="18"/>
          <w:szCs w:val="18"/>
          <w:lang w:val="it-IT"/>
        </w:rPr>
        <w:t>Il Consorzio Prosciutto di Carpegna</w:t>
      </w:r>
      <w:r w:rsidRPr="5AA43041">
        <w:rPr>
          <w:rFonts w:asciiTheme="majorHAnsi" w:hAnsiTheme="majorHAnsi" w:cstheme="majorBidi"/>
          <w:sz w:val="18"/>
          <w:szCs w:val="18"/>
          <w:lang w:val="it-IT"/>
        </w:rPr>
        <w:t xml:space="preserve"> è un'associazione italiana che si propone di preservare e controllare il processo di produzione del prosciutto crudo di Carpegna. Nato nel 2015, ha lo scopo di tutelare e valorizzare il Prosciutto di Carpegna DOP in termini di valori, caratteristiche, stagionatura e metodi di produzione che gli hanno permesso di ottenere la DOP (Denominazione di Origine Protetta) nel 1996.</w:t>
      </w:r>
    </w:p>
    <w:p w14:paraId="44EF79D2" w14:textId="77777777" w:rsidR="00CB2184" w:rsidRPr="00CB2184" w:rsidRDefault="00CB2184" w:rsidP="5AA43041">
      <w:pPr>
        <w:jc w:val="both"/>
        <w:rPr>
          <w:rFonts w:asciiTheme="majorHAnsi" w:hAnsiTheme="majorHAnsi" w:cstheme="majorBidi"/>
          <w:sz w:val="18"/>
          <w:szCs w:val="18"/>
          <w:lang w:val="it-IT"/>
        </w:rPr>
      </w:pPr>
    </w:p>
    <w:p w14:paraId="0D2D90BB" w14:textId="77777777" w:rsidR="00CB2184" w:rsidRDefault="00CB2184" w:rsidP="5AA43041">
      <w:pPr>
        <w:jc w:val="both"/>
        <w:rPr>
          <w:rFonts w:asciiTheme="majorHAnsi" w:hAnsiTheme="majorHAnsi" w:cstheme="majorBidi"/>
          <w:sz w:val="18"/>
          <w:szCs w:val="18"/>
          <w:lang w:val="it-IT"/>
        </w:rPr>
      </w:pPr>
      <w:r w:rsidRPr="5AA43041">
        <w:rPr>
          <w:rFonts w:asciiTheme="majorHAnsi" w:hAnsiTheme="majorHAnsi" w:cstheme="majorBidi"/>
          <w:b/>
          <w:bCs/>
          <w:sz w:val="18"/>
          <w:szCs w:val="18"/>
          <w:lang w:val="it-IT"/>
        </w:rPr>
        <w:t>L’APAQ-West</w:t>
      </w:r>
      <w:r w:rsidRPr="5AA43041">
        <w:rPr>
          <w:rFonts w:asciiTheme="majorHAnsi" w:hAnsiTheme="majorHAnsi" w:cstheme="majorBidi"/>
          <w:sz w:val="18"/>
          <w:szCs w:val="18"/>
          <w:lang w:val="it-IT"/>
        </w:rPr>
        <w:t xml:space="preserve"> è un’organizzazione della regione della Wallonia le cui principali missioni sono far conoscere l'agricoltura ed i prodotti locali, nonché valorizzare i lavoratori della filiera di produzione, il loro know-how e la qualità dei prodotti. Questo organismo appartiene al settore agroalimentare dal 2003 e il suo organo di supervisione è il ministero vallone dell'agricoltura.</w:t>
      </w:r>
    </w:p>
    <w:p w14:paraId="44646F9F" w14:textId="77777777" w:rsidR="00CB2184" w:rsidRPr="00CB2184" w:rsidRDefault="00CB2184" w:rsidP="00CB2184">
      <w:pPr>
        <w:jc w:val="both"/>
        <w:rPr>
          <w:rFonts w:asciiTheme="majorHAnsi" w:hAnsiTheme="majorHAnsi" w:cstheme="majorHAnsi"/>
          <w:sz w:val="20"/>
          <w:szCs w:val="20"/>
          <w:lang w:val="it-IT"/>
        </w:rPr>
      </w:pPr>
    </w:p>
    <w:p w14:paraId="6030C4AB" w14:textId="77777777" w:rsidR="00203EEA" w:rsidRDefault="00203EEA" w:rsidP="00CB2184">
      <w:pPr>
        <w:jc w:val="both"/>
        <w:rPr>
          <w:rFonts w:asciiTheme="majorHAnsi" w:hAnsiTheme="majorHAnsi" w:cstheme="majorHAnsi"/>
          <w:b/>
          <w:bCs/>
          <w:sz w:val="20"/>
          <w:szCs w:val="20"/>
          <w:lang w:val="it-IT"/>
        </w:rPr>
      </w:pPr>
    </w:p>
    <w:p w14:paraId="28161E9E" w14:textId="3D6B8096" w:rsidR="00CB2184" w:rsidRDefault="00CB2184" w:rsidP="00CB2184">
      <w:pPr>
        <w:jc w:val="both"/>
        <w:rPr>
          <w:rFonts w:asciiTheme="majorHAnsi" w:hAnsiTheme="majorHAnsi" w:cstheme="majorHAnsi"/>
          <w:sz w:val="20"/>
          <w:szCs w:val="20"/>
          <w:lang w:val="it-IT"/>
        </w:rPr>
      </w:pPr>
      <w:r w:rsidRPr="00CB2184">
        <w:rPr>
          <w:rFonts w:asciiTheme="majorHAnsi" w:hAnsiTheme="majorHAnsi" w:cstheme="majorHAnsi"/>
          <w:b/>
          <w:bCs/>
          <w:sz w:val="20"/>
          <w:szCs w:val="20"/>
          <w:lang w:val="it-IT"/>
        </w:rPr>
        <w:t>Ufficio stampa campagna</w:t>
      </w:r>
      <w:r w:rsidRPr="00CB2184">
        <w:rPr>
          <w:rFonts w:asciiTheme="majorHAnsi" w:hAnsiTheme="majorHAnsi" w:cstheme="majorHAnsi"/>
          <w:sz w:val="20"/>
          <w:szCs w:val="20"/>
          <w:lang w:val="it-IT"/>
        </w:rPr>
        <w:t xml:space="preserve"> </w:t>
      </w:r>
      <w:r w:rsidRPr="00CB2184">
        <w:rPr>
          <w:rFonts w:asciiTheme="majorHAnsi" w:hAnsiTheme="majorHAnsi" w:cstheme="majorHAnsi"/>
          <w:i/>
          <w:iCs/>
          <w:sz w:val="20"/>
          <w:szCs w:val="20"/>
          <w:lang w:val="it-IT"/>
        </w:rPr>
        <w:t>L’eccellenza europea è una forma d’arte</w:t>
      </w:r>
      <w:r w:rsidRPr="00CB2184">
        <w:rPr>
          <w:rFonts w:asciiTheme="majorHAnsi" w:hAnsiTheme="majorHAnsi" w:cstheme="majorHAnsi"/>
          <w:sz w:val="20"/>
          <w:szCs w:val="20"/>
          <w:lang w:val="it-IT"/>
        </w:rPr>
        <w:t xml:space="preserve"> </w:t>
      </w:r>
    </w:p>
    <w:p w14:paraId="142397E9" w14:textId="77777777" w:rsidR="00CB2184" w:rsidRPr="00CB2184" w:rsidRDefault="00CB2184" w:rsidP="00CB2184">
      <w:pPr>
        <w:jc w:val="both"/>
        <w:rPr>
          <w:rFonts w:asciiTheme="majorHAnsi" w:hAnsiTheme="majorHAnsi" w:cstheme="majorHAnsi"/>
          <w:sz w:val="20"/>
          <w:szCs w:val="20"/>
          <w:lang w:val="it-IT"/>
        </w:rPr>
      </w:pPr>
    </w:p>
    <w:p w14:paraId="73A14E37" w14:textId="77777777" w:rsidR="00CB2184" w:rsidRDefault="00CB2184" w:rsidP="00CB2184">
      <w:pPr>
        <w:jc w:val="both"/>
        <w:rPr>
          <w:rFonts w:asciiTheme="majorHAnsi" w:hAnsiTheme="majorHAnsi" w:cstheme="majorHAnsi"/>
          <w:sz w:val="20"/>
          <w:szCs w:val="20"/>
          <w:lang w:val="it-IT"/>
        </w:rPr>
      </w:pPr>
      <w:r w:rsidRPr="00CB2184">
        <w:rPr>
          <w:rFonts w:asciiTheme="majorHAnsi" w:hAnsiTheme="majorHAnsi" w:cstheme="majorHAnsi"/>
          <w:sz w:val="20"/>
          <w:szCs w:val="20"/>
          <w:lang w:val="it-IT"/>
        </w:rPr>
        <w:t xml:space="preserve">Sopexa Italia -Tel. 02.86.37.41 - ufficiostampa@sopexa.com </w:t>
      </w:r>
    </w:p>
    <w:p w14:paraId="4CF82C35" w14:textId="77777777" w:rsidR="00841F35" w:rsidRDefault="00841F35" w:rsidP="00CB2184">
      <w:pPr>
        <w:jc w:val="both"/>
        <w:rPr>
          <w:rFonts w:asciiTheme="majorHAnsi" w:hAnsiTheme="majorHAnsi" w:cstheme="majorHAnsi"/>
          <w:sz w:val="20"/>
          <w:szCs w:val="20"/>
          <w:lang w:val="it-IT"/>
        </w:rPr>
      </w:pPr>
    </w:p>
    <w:p w14:paraId="0C8A4A0F" w14:textId="77777777" w:rsidR="00841F35" w:rsidRDefault="00841F35" w:rsidP="00CB2184">
      <w:pPr>
        <w:jc w:val="both"/>
        <w:rPr>
          <w:rFonts w:asciiTheme="majorHAnsi" w:hAnsiTheme="majorHAnsi" w:cstheme="majorHAnsi"/>
          <w:sz w:val="20"/>
          <w:szCs w:val="20"/>
          <w:lang w:val="it-IT"/>
        </w:rPr>
      </w:pPr>
    </w:p>
    <w:p w14:paraId="4FBD4E63" w14:textId="77777777" w:rsidR="00841F35" w:rsidRDefault="00841F35" w:rsidP="00CB2184">
      <w:pPr>
        <w:jc w:val="both"/>
        <w:rPr>
          <w:rFonts w:asciiTheme="majorHAnsi" w:hAnsiTheme="majorHAnsi" w:cstheme="majorHAnsi"/>
          <w:sz w:val="20"/>
          <w:szCs w:val="20"/>
          <w:lang w:val="it-IT"/>
        </w:rPr>
      </w:pPr>
    </w:p>
    <w:p w14:paraId="6C7A4CF3" w14:textId="77777777" w:rsidR="0055589C" w:rsidRDefault="0055589C" w:rsidP="00CB2184">
      <w:pPr>
        <w:jc w:val="both"/>
        <w:rPr>
          <w:rFonts w:asciiTheme="majorHAnsi" w:hAnsiTheme="majorHAnsi" w:cstheme="majorHAnsi"/>
          <w:sz w:val="20"/>
          <w:szCs w:val="20"/>
          <w:lang w:val="it-IT"/>
        </w:rPr>
      </w:pPr>
    </w:p>
    <w:p w14:paraId="7A3B8216" w14:textId="77777777" w:rsidR="0055589C" w:rsidRDefault="0055589C" w:rsidP="00CB2184">
      <w:pPr>
        <w:jc w:val="both"/>
        <w:rPr>
          <w:rFonts w:asciiTheme="majorHAnsi" w:hAnsiTheme="majorHAnsi" w:cstheme="majorHAnsi"/>
          <w:sz w:val="20"/>
          <w:szCs w:val="20"/>
          <w:lang w:val="it-IT"/>
        </w:rPr>
      </w:pPr>
    </w:p>
    <w:p w14:paraId="336D3915" w14:textId="1A04D317" w:rsidR="00841F35" w:rsidRDefault="00841F35" w:rsidP="5AA43041">
      <w:pPr>
        <w:jc w:val="both"/>
        <w:rPr>
          <w:rFonts w:asciiTheme="majorHAnsi" w:hAnsiTheme="majorHAnsi" w:cstheme="majorBidi"/>
          <w:lang w:val="it-IT"/>
        </w:rPr>
      </w:pPr>
    </w:p>
    <w:p w14:paraId="19DE96C6" w14:textId="77777777" w:rsidR="00FA54D8" w:rsidRDefault="00FA54D8" w:rsidP="5AA43041">
      <w:pPr>
        <w:jc w:val="both"/>
        <w:rPr>
          <w:rFonts w:asciiTheme="majorHAnsi" w:hAnsiTheme="majorHAnsi" w:cstheme="majorBidi"/>
          <w:lang w:val="it-IT"/>
        </w:rPr>
      </w:pPr>
    </w:p>
    <w:p w14:paraId="565B3F91" w14:textId="77777777" w:rsidR="00FA54D8" w:rsidRDefault="00FA54D8" w:rsidP="5AA43041">
      <w:pPr>
        <w:jc w:val="both"/>
        <w:rPr>
          <w:rFonts w:asciiTheme="majorHAnsi" w:hAnsiTheme="majorHAnsi" w:cstheme="majorBidi"/>
          <w:lang w:val="it-IT"/>
        </w:rPr>
      </w:pPr>
    </w:p>
    <w:p w14:paraId="47033B47" w14:textId="77777777" w:rsidR="00FA54D8" w:rsidRDefault="00FA54D8" w:rsidP="5AA43041">
      <w:pPr>
        <w:jc w:val="both"/>
        <w:rPr>
          <w:rFonts w:asciiTheme="majorHAnsi" w:hAnsiTheme="majorHAnsi" w:cstheme="majorBidi"/>
          <w:lang w:val="it-IT"/>
        </w:rPr>
      </w:pPr>
    </w:p>
    <w:p w14:paraId="17F218EC" w14:textId="77777777" w:rsidR="00FA54D8" w:rsidRDefault="00FA54D8" w:rsidP="5AA43041">
      <w:pPr>
        <w:jc w:val="both"/>
        <w:rPr>
          <w:rFonts w:asciiTheme="majorHAnsi" w:hAnsiTheme="majorHAnsi" w:cstheme="majorBidi"/>
          <w:lang w:val="it-IT"/>
        </w:rPr>
      </w:pPr>
    </w:p>
    <w:p w14:paraId="128CC3E0" w14:textId="77777777" w:rsidR="00FA54D8" w:rsidRDefault="00FA54D8" w:rsidP="5AA43041">
      <w:pPr>
        <w:jc w:val="both"/>
        <w:rPr>
          <w:rFonts w:asciiTheme="majorHAnsi" w:hAnsiTheme="majorHAnsi" w:cstheme="majorBidi"/>
          <w:lang w:val="it-IT"/>
        </w:rPr>
      </w:pPr>
    </w:p>
    <w:p w14:paraId="51261C29" w14:textId="77777777" w:rsidR="00FA54D8" w:rsidRDefault="00FA54D8" w:rsidP="5AA43041">
      <w:pPr>
        <w:jc w:val="both"/>
        <w:rPr>
          <w:rFonts w:asciiTheme="majorHAnsi" w:hAnsiTheme="majorHAnsi" w:cstheme="majorBidi"/>
          <w:lang w:val="it-IT"/>
        </w:rPr>
      </w:pPr>
    </w:p>
    <w:p w14:paraId="035D9D50" w14:textId="77777777" w:rsidR="00FA54D8" w:rsidRDefault="00FA54D8" w:rsidP="5AA43041">
      <w:pPr>
        <w:jc w:val="both"/>
        <w:rPr>
          <w:rFonts w:asciiTheme="majorHAnsi" w:hAnsiTheme="majorHAnsi" w:cstheme="majorBidi"/>
          <w:lang w:val="it-IT"/>
        </w:rPr>
      </w:pPr>
    </w:p>
    <w:p w14:paraId="02C7E79E" w14:textId="77777777" w:rsidR="00FA54D8" w:rsidRDefault="00FA54D8" w:rsidP="5AA43041">
      <w:pPr>
        <w:jc w:val="both"/>
        <w:rPr>
          <w:rFonts w:asciiTheme="majorHAnsi" w:hAnsiTheme="majorHAnsi" w:cstheme="majorBidi"/>
          <w:lang w:val="it-IT"/>
        </w:rPr>
      </w:pPr>
    </w:p>
    <w:p w14:paraId="7B529FFA" w14:textId="77777777" w:rsidR="00FA54D8" w:rsidRDefault="00FA54D8" w:rsidP="5AA43041">
      <w:pPr>
        <w:jc w:val="both"/>
        <w:rPr>
          <w:rFonts w:asciiTheme="majorHAnsi" w:hAnsiTheme="majorHAnsi" w:cstheme="majorBidi"/>
          <w:lang w:val="it-IT"/>
        </w:rPr>
      </w:pPr>
    </w:p>
    <w:p w14:paraId="5D4808D6" w14:textId="77777777" w:rsidR="00FA54D8" w:rsidRDefault="00FA54D8" w:rsidP="5AA43041">
      <w:pPr>
        <w:jc w:val="both"/>
        <w:rPr>
          <w:rFonts w:asciiTheme="majorHAnsi" w:hAnsiTheme="majorHAnsi" w:cstheme="majorBidi"/>
          <w:lang w:val="it-IT"/>
        </w:rPr>
      </w:pPr>
    </w:p>
    <w:p w14:paraId="77E2C8F8" w14:textId="77777777" w:rsidR="006B6FE1" w:rsidRDefault="006B6FE1" w:rsidP="5AA43041">
      <w:pPr>
        <w:jc w:val="both"/>
        <w:rPr>
          <w:rFonts w:asciiTheme="majorHAnsi" w:hAnsiTheme="majorHAnsi" w:cstheme="majorBidi"/>
          <w:lang w:val="it-IT"/>
        </w:rPr>
      </w:pPr>
    </w:p>
    <w:p w14:paraId="0BC3AAAA" w14:textId="77777777" w:rsidR="00FA54D8" w:rsidRDefault="00FA54D8" w:rsidP="5AA43041">
      <w:pPr>
        <w:jc w:val="both"/>
        <w:rPr>
          <w:rFonts w:asciiTheme="majorHAnsi" w:hAnsiTheme="majorHAnsi" w:cstheme="majorBidi"/>
          <w:lang w:val="it-IT"/>
        </w:rPr>
      </w:pPr>
    </w:p>
    <w:p w14:paraId="27A27B0B" w14:textId="77777777" w:rsidR="00FA54D8" w:rsidRDefault="00FA54D8" w:rsidP="5AA43041">
      <w:pPr>
        <w:jc w:val="both"/>
        <w:rPr>
          <w:rFonts w:asciiTheme="majorHAnsi" w:hAnsiTheme="majorHAnsi" w:cstheme="majorBidi"/>
          <w:lang w:val="it-IT"/>
        </w:rPr>
      </w:pPr>
    </w:p>
    <w:p w14:paraId="6B37413E" w14:textId="77777777" w:rsidR="00FA54D8" w:rsidRDefault="00FA54D8" w:rsidP="5AA43041">
      <w:pPr>
        <w:jc w:val="both"/>
        <w:rPr>
          <w:rFonts w:asciiTheme="majorHAnsi" w:hAnsiTheme="majorHAnsi" w:cstheme="majorBidi"/>
          <w:lang w:val="it-IT"/>
        </w:rPr>
      </w:pPr>
    </w:p>
    <w:p w14:paraId="3A09D767" w14:textId="77777777" w:rsidR="00FA54D8" w:rsidRDefault="00FA54D8" w:rsidP="5AA43041">
      <w:pPr>
        <w:jc w:val="both"/>
        <w:rPr>
          <w:rFonts w:asciiTheme="majorHAnsi" w:hAnsiTheme="majorHAnsi" w:cstheme="majorBidi"/>
          <w:lang w:val="it-IT"/>
        </w:rPr>
      </w:pPr>
    </w:p>
    <w:p w14:paraId="3C4FDA04" w14:textId="77777777" w:rsidR="00FA54D8" w:rsidRPr="00841F35" w:rsidRDefault="00FA54D8" w:rsidP="5AA43041">
      <w:pPr>
        <w:jc w:val="both"/>
        <w:rPr>
          <w:rFonts w:asciiTheme="majorHAnsi" w:hAnsiTheme="majorHAnsi" w:cstheme="majorBidi"/>
          <w:lang w:val="it-IT"/>
        </w:rPr>
      </w:pPr>
    </w:p>
    <w:p w14:paraId="3CB71B15" w14:textId="7EA9F8F7" w:rsidR="00221C62" w:rsidRPr="00841F35" w:rsidRDefault="00C923B9" w:rsidP="00C923B9">
      <w:pPr>
        <w:pStyle w:val="Didefault"/>
        <w:jc w:val="center"/>
        <w:rPr>
          <w:i/>
          <w:iCs/>
          <w:sz w:val="18"/>
          <w:szCs w:val="18"/>
        </w:rPr>
      </w:pPr>
      <w:r w:rsidRPr="00841F35">
        <w:rPr>
          <w:i/>
          <w:iCs/>
          <w:sz w:val="18"/>
          <w:szCs w:val="18"/>
        </w:rPr>
        <w:t>Il contenuto di questa campagna promozionale rappresenta soltanto le opinioni dell’autore ed è di sua esclusiva responsabilità. La Commissione europea e l’Agenzia esecutiva europea per la ricerca (REA) non accettano alcuna responsabilità riguardo al possibile uso delle informazioni che include.</w:t>
      </w:r>
    </w:p>
    <w:sectPr w:rsidR="00221C62" w:rsidRPr="00841F35">
      <w:head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225" w14:textId="77777777" w:rsidR="00820D89" w:rsidRDefault="00820D89">
      <w:r>
        <w:separator/>
      </w:r>
    </w:p>
  </w:endnote>
  <w:endnote w:type="continuationSeparator" w:id="0">
    <w:p w14:paraId="068E9746" w14:textId="77777777" w:rsidR="00820D89" w:rsidRDefault="00820D89">
      <w:r>
        <w:continuationSeparator/>
      </w:r>
    </w:p>
  </w:endnote>
  <w:endnote w:type="continuationNotice" w:id="1">
    <w:p w14:paraId="79DAC18D" w14:textId="77777777" w:rsidR="00820D89" w:rsidRDefault="00820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A188" w14:textId="77777777" w:rsidR="00820D89" w:rsidRDefault="00820D89">
      <w:r>
        <w:separator/>
      </w:r>
    </w:p>
  </w:footnote>
  <w:footnote w:type="continuationSeparator" w:id="0">
    <w:p w14:paraId="1C966430" w14:textId="77777777" w:rsidR="00820D89" w:rsidRDefault="00820D89">
      <w:r>
        <w:continuationSeparator/>
      </w:r>
    </w:p>
  </w:footnote>
  <w:footnote w:type="continuationNotice" w:id="1">
    <w:p w14:paraId="7D7D3FE8" w14:textId="77777777" w:rsidR="00820D89" w:rsidRDefault="00820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FE56" w14:textId="3E94FEA4" w:rsidR="00AA28D8" w:rsidRDefault="0013124B">
    <w:r>
      <w:rPr>
        <w:noProof/>
      </w:rPr>
      <w:drawing>
        <wp:anchor distT="0" distB="0" distL="114300" distR="114300" simplePos="0" relativeHeight="251658240" behindDoc="0" locked="0" layoutInCell="1" allowOverlap="1" wp14:anchorId="40383AFB" wp14:editId="474E86F4">
          <wp:simplePos x="0" y="0"/>
          <wp:positionH relativeFrom="page">
            <wp:align>left</wp:align>
          </wp:positionH>
          <wp:positionV relativeFrom="paragraph">
            <wp:posOffset>-421640</wp:posOffset>
          </wp:positionV>
          <wp:extent cx="7562215" cy="1371600"/>
          <wp:effectExtent l="0" t="0" r="635"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839" cy="13770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2E2F"/>
    <w:multiLevelType w:val="multilevel"/>
    <w:tmpl w:val="EE24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77FB4"/>
    <w:multiLevelType w:val="hybridMultilevel"/>
    <w:tmpl w:val="B024EC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518559">
    <w:abstractNumId w:val="1"/>
  </w:num>
  <w:num w:numId="2" w16cid:durableId="21312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D8"/>
    <w:rsid w:val="00002BD0"/>
    <w:rsid w:val="00004B9A"/>
    <w:rsid w:val="000076C9"/>
    <w:rsid w:val="000207C1"/>
    <w:rsid w:val="00021DDB"/>
    <w:rsid w:val="0002226F"/>
    <w:rsid w:val="00024D4D"/>
    <w:rsid w:val="00031643"/>
    <w:rsid w:val="00037F23"/>
    <w:rsid w:val="00040215"/>
    <w:rsid w:val="00052FAC"/>
    <w:rsid w:val="000610A1"/>
    <w:rsid w:val="00062B01"/>
    <w:rsid w:val="000715FA"/>
    <w:rsid w:val="00075E8A"/>
    <w:rsid w:val="000822C6"/>
    <w:rsid w:val="00083B7F"/>
    <w:rsid w:val="000843DC"/>
    <w:rsid w:val="00084F66"/>
    <w:rsid w:val="000863E6"/>
    <w:rsid w:val="00094357"/>
    <w:rsid w:val="000A182A"/>
    <w:rsid w:val="000B5993"/>
    <w:rsid w:val="000C3438"/>
    <w:rsid w:val="000C76D0"/>
    <w:rsid w:val="000E1C76"/>
    <w:rsid w:val="000E4776"/>
    <w:rsid w:val="000E6661"/>
    <w:rsid w:val="000E690D"/>
    <w:rsid w:val="000F20D4"/>
    <w:rsid w:val="000F2607"/>
    <w:rsid w:val="000F283A"/>
    <w:rsid w:val="000F3AA2"/>
    <w:rsid w:val="000F4172"/>
    <w:rsid w:val="00105272"/>
    <w:rsid w:val="0011420B"/>
    <w:rsid w:val="001159E0"/>
    <w:rsid w:val="001251F3"/>
    <w:rsid w:val="00126ABA"/>
    <w:rsid w:val="001274F2"/>
    <w:rsid w:val="0013124B"/>
    <w:rsid w:val="00132CD1"/>
    <w:rsid w:val="00133976"/>
    <w:rsid w:val="00134864"/>
    <w:rsid w:val="00135575"/>
    <w:rsid w:val="001359BB"/>
    <w:rsid w:val="0013688F"/>
    <w:rsid w:val="00137632"/>
    <w:rsid w:val="00143B9A"/>
    <w:rsid w:val="00152241"/>
    <w:rsid w:val="00153788"/>
    <w:rsid w:val="001620D6"/>
    <w:rsid w:val="001653A5"/>
    <w:rsid w:val="0016632B"/>
    <w:rsid w:val="00182E46"/>
    <w:rsid w:val="00184126"/>
    <w:rsid w:val="001924E7"/>
    <w:rsid w:val="00196354"/>
    <w:rsid w:val="00197C48"/>
    <w:rsid w:val="001B272E"/>
    <w:rsid w:val="001B3215"/>
    <w:rsid w:val="001B6EB8"/>
    <w:rsid w:val="001C0B51"/>
    <w:rsid w:val="001C148D"/>
    <w:rsid w:val="001C14FF"/>
    <w:rsid w:val="001C3944"/>
    <w:rsid w:val="001D07F4"/>
    <w:rsid w:val="001D151C"/>
    <w:rsid w:val="001D233F"/>
    <w:rsid w:val="001E2775"/>
    <w:rsid w:val="001E3BC0"/>
    <w:rsid w:val="001E3EAD"/>
    <w:rsid w:val="001E6D3C"/>
    <w:rsid w:val="001E75FF"/>
    <w:rsid w:val="001F2693"/>
    <w:rsid w:val="00201992"/>
    <w:rsid w:val="002032E2"/>
    <w:rsid w:val="00203EEA"/>
    <w:rsid w:val="00221C62"/>
    <w:rsid w:val="00226222"/>
    <w:rsid w:val="002264E3"/>
    <w:rsid w:val="0022695D"/>
    <w:rsid w:val="00232855"/>
    <w:rsid w:val="00233F6D"/>
    <w:rsid w:val="0023709B"/>
    <w:rsid w:val="0024010D"/>
    <w:rsid w:val="002408F0"/>
    <w:rsid w:val="00240BC2"/>
    <w:rsid w:val="00240FAA"/>
    <w:rsid w:val="002453DE"/>
    <w:rsid w:val="00251FA2"/>
    <w:rsid w:val="002526E3"/>
    <w:rsid w:val="00281C73"/>
    <w:rsid w:val="00286B64"/>
    <w:rsid w:val="002A6BF8"/>
    <w:rsid w:val="002B2B8B"/>
    <w:rsid w:val="002C3053"/>
    <w:rsid w:val="002C7782"/>
    <w:rsid w:val="002D0D89"/>
    <w:rsid w:val="002D5375"/>
    <w:rsid w:val="002D7908"/>
    <w:rsid w:val="002E3C3E"/>
    <w:rsid w:val="00312506"/>
    <w:rsid w:val="003157E6"/>
    <w:rsid w:val="00317908"/>
    <w:rsid w:val="003234F9"/>
    <w:rsid w:val="00327362"/>
    <w:rsid w:val="00330CA5"/>
    <w:rsid w:val="00331F3D"/>
    <w:rsid w:val="00335F6F"/>
    <w:rsid w:val="0033721F"/>
    <w:rsid w:val="00346A74"/>
    <w:rsid w:val="00347130"/>
    <w:rsid w:val="00350084"/>
    <w:rsid w:val="00354D7A"/>
    <w:rsid w:val="00357282"/>
    <w:rsid w:val="003854FC"/>
    <w:rsid w:val="00392CDD"/>
    <w:rsid w:val="00396294"/>
    <w:rsid w:val="003963AC"/>
    <w:rsid w:val="003A1A92"/>
    <w:rsid w:val="003A4FB7"/>
    <w:rsid w:val="003A50A7"/>
    <w:rsid w:val="003A7901"/>
    <w:rsid w:val="003B386A"/>
    <w:rsid w:val="003C16A2"/>
    <w:rsid w:val="003C61FA"/>
    <w:rsid w:val="003D5E63"/>
    <w:rsid w:val="003D7C63"/>
    <w:rsid w:val="003E0BB2"/>
    <w:rsid w:val="003E6E9F"/>
    <w:rsid w:val="003F05F2"/>
    <w:rsid w:val="00401E41"/>
    <w:rsid w:val="00413CC4"/>
    <w:rsid w:val="00413FE6"/>
    <w:rsid w:val="00414364"/>
    <w:rsid w:val="004203DC"/>
    <w:rsid w:val="004215C6"/>
    <w:rsid w:val="004217A5"/>
    <w:rsid w:val="00422CAB"/>
    <w:rsid w:val="004250E8"/>
    <w:rsid w:val="004270CE"/>
    <w:rsid w:val="0043243F"/>
    <w:rsid w:val="0043328F"/>
    <w:rsid w:val="00435A4E"/>
    <w:rsid w:val="0043639A"/>
    <w:rsid w:val="00440AAD"/>
    <w:rsid w:val="00441452"/>
    <w:rsid w:val="00441553"/>
    <w:rsid w:val="004427A6"/>
    <w:rsid w:val="00444B45"/>
    <w:rsid w:val="00450113"/>
    <w:rsid w:val="00452E46"/>
    <w:rsid w:val="00456464"/>
    <w:rsid w:val="004647EB"/>
    <w:rsid w:val="00466DC9"/>
    <w:rsid w:val="004711A9"/>
    <w:rsid w:val="00475924"/>
    <w:rsid w:val="004816EE"/>
    <w:rsid w:val="00484E39"/>
    <w:rsid w:val="00496B9D"/>
    <w:rsid w:val="004A01AF"/>
    <w:rsid w:val="004A06DA"/>
    <w:rsid w:val="004A08FD"/>
    <w:rsid w:val="004A0CB6"/>
    <w:rsid w:val="004A44CC"/>
    <w:rsid w:val="004B0213"/>
    <w:rsid w:val="004B2ADE"/>
    <w:rsid w:val="004B45A2"/>
    <w:rsid w:val="004B5F1B"/>
    <w:rsid w:val="004C540F"/>
    <w:rsid w:val="004C6460"/>
    <w:rsid w:val="004D10E2"/>
    <w:rsid w:val="004D2407"/>
    <w:rsid w:val="004D3793"/>
    <w:rsid w:val="004D4EF9"/>
    <w:rsid w:val="004D704E"/>
    <w:rsid w:val="004E0B0E"/>
    <w:rsid w:val="004E48A4"/>
    <w:rsid w:val="004F20D5"/>
    <w:rsid w:val="004F5CC5"/>
    <w:rsid w:val="004F626E"/>
    <w:rsid w:val="00511944"/>
    <w:rsid w:val="00514472"/>
    <w:rsid w:val="0052215C"/>
    <w:rsid w:val="00526B01"/>
    <w:rsid w:val="00530623"/>
    <w:rsid w:val="00540808"/>
    <w:rsid w:val="00542099"/>
    <w:rsid w:val="005427DB"/>
    <w:rsid w:val="005466A5"/>
    <w:rsid w:val="00546B5A"/>
    <w:rsid w:val="0055589C"/>
    <w:rsid w:val="00563B12"/>
    <w:rsid w:val="00564652"/>
    <w:rsid w:val="00572499"/>
    <w:rsid w:val="00577EBB"/>
    <w:rsid w:val="00580750"/>
    <w:rsid w:val="005A7661"/>
    <w:rsid w:val="005B04B3"/>
    <w:rsid w:val="005B33C1"/>
    <w:rsid w:val="005B3951"/>
    <w:rsid w:val="005B4A4A"/>
    <w:rsid w:val="005B5E3A"/>
    <w:rsid w:val="005C26D5"/>
    <w:rsid w:val="005C302F"/>
    <w:rsid w:val="005D3B1C"/>
    <w:rsid w:val="005D3C68"/>
    <w:rsid w:val="005D45C1"/>
    <w:rsid w:val="005D5368"/>
    <w:rsid w:val="005D7650"/>
    <w:rsid w:val="005F0494"/>
    <w:rsid w:val="005F4F00"/>
    <w:rsid w:val="00601E6F"/>
    <w:rsid w:val="00607DFF"/>
    <w:rsid w:val="0061113D"/>
    <w:rsid w:val="00613DC2"/>
    <w:rsid w:val="006231C6"/>
    <w:rsid w:val="00625EE3"/>
    <w:rsid w:val="00631A1B"/>
    <w:rsid w:val="006377C1"/>
    <w:rsid w:val="00641187"/>
    <w:rsid w:val="00645AA6"/>
    <w:rsid w:val="00654785"/>
    <w:rsid w:val="00660F1E"/>
    <w:rsid w:val="00665251"/>
    <w:rsid w:val="0067166C"/>
    <w:rsid w:val="006721FB"/>
    <w:rsid w:val="00674967"/>
    <w:rsid w:val="00680C69"/>
    <w:rsid w:val="00682DE8"/>
    <w:rsid w:val="006926D4"/>
    <w:rsid w:val="006A7426"/>
    <w:rsid w:val="006B0D85"/>
    <w:rsid w:val="006B6FE1"/>
    <w:rsid w:val="006C7E34"/>
    <w:rsid w:val="006D7685"/>
    <w:rsid w:val="006E14EA"/>
    <w:rsid w:val="006E2808"/>
    <w:rsid w:val="006E7A18"/>
    <w:rsid w:val="006E7C57"/>
    <w:rsid w:val="006F61F3"/>
    <w:rsid w:val="006F6716"/>
    <w:rsid w:val="006F763E"/>
    <w:rsid w:val="00700F91"/>
    <w:rsid w:val="00701326"/>
    <w:rsid w:val="00703042"/>
    <w:rsid w:val="00710885"/>
    <w:rsid w:val="00711189"/>
    <w:rsid w:val="00712692"/>
    <w:rsid w:val="00730F79"/>
    <w:rsid w:val="00732055"/>
    <w:rsid w:val="00732800"/>
    <w:rsid w:val="00745F11"/>
    <w:rsid w:val="00746C7E"/>
    <w:rsid w:val="00747820"/>
    <w:rsid w:val="00750ADF"/>
    <w:rsid w:val="00752141"/>
    <w:rsid w:val="00755605"/>
    <w:rsid w:val="007561CD"/>
    <w:rsid w:val="007603A1"/>
    <w:rsid w:val="0076046D"/>
    <w:rsid w:val="0076384E"/>
    <w:rsid w:val="007671CD"/>
    <w:rsid w:val="00772BFE"/>
    <w:rsid w:val="0077321A"/>
    <w:rsid w:val="0077391B"/>
    <w:rsid w:val="00775F3D"/>
    <w:rsid w:val="007763BB"/>
    <w:rsid w:val="0077672E"/>
    <w:rsid w:val="0077793A"/>
    <w:rsid w:val="00796A8C"/>
    <w:rsid w:val="00797F66"/>
    <w:rsid w:val="007A6B43"/>
    <w:rsid w:val="007B1EC7"/>
    <w:rsid w:val="007C35DE"/>
    <w:rsid w:val="007C7FE7"/>
    <w:rsid w:val="007D4564"/>
    <w:rsid w:val="007D499C"/>
    <w:rsid w:val="007D7F2A"/>
    <w:rsid w:val="007E57FD"/>
    <w:rsid w:val="00800057"/>
    <w:rsid w:val="00812938"/>
    <w:rsid w:val="008145E7"/>
    <w:rsid w:val="00820D89"/>
    <w:rsid w:val="0082242D"/>
    <w:rsid w:val="00836392"/>
    <w:rsid w:val="00841F35"/>
    <w:rsid w:val="008468CE"/>
    <w:rsid w:val="0085599D"/>
    <w:rsid w:val="0085644B"/>
    <w:rsid w:val="0086005E"/>
    <w:rsid w:val="00861F55"/>
    <w:rsid w:val="00876EA2"/>
    <w:rsid w:val="008829BA"/>
    <w:rsid w:val="00885150"/>
    <w:rsid w:val="00890022"/>
    <w:rsid w:val="008A02D8"/>
    <w:rsid w:val="008A7555"/>
    <w:rsid w:val="008A78A5"/>
    <w:rsid w:val="008B1D0C"/>
    <w:rsid w:val="008B2A2D"/>
    <w:rsid w:val="008C103E"/>
    <w:rsid w:val="008C401E"/>
    <w:rsid w:val="008C48D3"/>
    <w:rsid w:val="008C615B"/>
    <w:rsid w:val="008C696D"/>
    <w:rsid w:val="008C729F"/>
    <w:rsid w:val="008D6EFC"/>
    <w:rsid w:val="008E332A"/>
    <w:rsid w:val="008E6610"/>
    <w:rsid w:val="008E69DD"/>
    <w:rsid w:val="009010E8"/>
    <w:rsid w:val="009028C3"/>
    <w:rsid w:val="00903A92"/>
    <w:rsid w:val="00904D8F"/>
    <w:rsid w:val="0090628D"/>
    <w:rsid w:val="00912322"/>
    <w:rsid w:val="00917FCC"/>
    <w:rsid w:val="009222D1"/>
    <w:rsid w:val="00925EB7"/>
    <w:rsid w:val="009407B7"/>
    <w:rsid w:val="009442E0"/>
    <w:rsid w:val="00946CE1"/>
    <w:rsid w:val="0095150F"/>
    <w:rsid w:val="00953C01"/>
    <w:rsid w:val="009543AB"/>
    <w:rsid w:val="00961F76"/>
    <w:rsid w:val="00963BB1"/>
    <w:rsid w:val="0097499B"/>
    <w:rsid w:val="0098122B"/>
    <w:rsid w:val="00992FCC"/>
    <w:rsid w:val="00993375"/>
    <w:rsid w:val="009969CD"/>
    <w:rsid w:val="009A20B1"/>
    <w:rsid w:val="009A76F4"/>
    <w:rsid w:val="009B69B4"/>
    <w:rsid w:val="009B6BB7"/>
    <w:rsid w:val="009C1737"/>
    <w:rsid w:val="009D0DED"/>
    <w:rsid w:val="009D0E71"/>
    <w:rsid w:val="009E0831"/>
    <w:rsid w:val="009E6313"/>
    <w:rsid w:val="009F575E"/>
    <w:rsid w:val="009F62FC"/>
    <w:rsid w:val="00A014A5"/>
    <w:rsid w:val="00A02553"/>
    <w:rsid w:val="00A042AB"/>
    <w:rsid w:val="00A11507"/>
    <w:rsid w:val="00A30382"/>
    <w:rsid w:val="00A3326E"/>
    <w:rsid w:val="00A424C2"/>
    <w:rsid w:val="00A4743D"/>
    <w:rsid w:val="00A5091A"/>
    <w:rsid w:val="00A50CFC"/>
    <w:rsid w:val="00A572A9"/>
    <w:rsid w:val="00A60230"/>
    <w:rsid w:val="00A63414"/>
    <w:rsid w:val="00A6601B"/>
    <w:rsid w:val="00A779F8"/>
    <w:rsid w:val="00A836FB"/>
    <w:rsid w:val="00A87267"/>
    <w:rsid w:val="00A95782"/>
    <w:rsid w:val="00A97B87"/>
    <w:rsid w:val="00AA28D8"/>
    <w:rsid w:val="00AA2BDD"/>
    <w:rsid w:val="00AA3B58"/>
    <w:rsid w:val="00AB3680"/>
    <w:rsid w:val="00AB563C"/>
    <w:rsid w:val="00AD688A"/>
    <w:rsid w:val="00AE1152"/>
    <w:rsid w:val="00B0069C"/>
    <w:rsid w:val="00B02AE0"/>
    <w:rsid w:val="00B06C98"/>
    <w:rsid w:val="00B1064A"/>
    <w:rsid w:val="00B10E01"/>
    <w:rsid w:val="00B13EDF"/>
    <w:rsid w:val="00B1414E"/>
    <w:rsid w:val="00B201B1"/>
    <w:rsid w:val="00B25908"/>
    <w:rsid w:val="00B30A36"/>
    <w:rsid w:val="00B30A8D"/>
    <w:rsid w:val="00B33144"/>
    <w:rsid w:val="00B349B4"/>
    <w:rsid w:val="00B36749"/>
    <w:rsid w:val="00B40903"/>
    <w:rsid w:val="00B4364B"/>
    <w:rsid w:val="00B43654"/>
    <w:rsid w:val="00B439BD"/>
    <w:rsid w:val="00B44F78"/>
    <w:rsid w:val="00B45539"/>
    <w:rsid w:val="00B50348"/>
    <w:rsid w:val="00B60930"/>
    <w:rsid w:val="00B72A2A"/>
    <w:rsid w:val="00B738B1"/>
    <w:rsid w:val="00B759EA"/>
    <w:rsid w:val="00B902A5"/>
    <w:rsid w:val="00B93020"/>
    <w:rsid w:val="00B95C10"/>
    <w:rsid w:val="00B96B30"/>
    <w:rsid w:val="00BA0B8C"/>
    <w:rsid w:val="00BB00DF"/>
    <w:rsid w:val="00BB4081"/>
    <w:rsid w:val="00BC1D7B"/>
    <w:rsid w:val="00BC56D8"/>
    <w:rsid w:val="00BD2CFE"/>
    <w:rsid w:val="00BD3E02"/>
    <w:rsid w:val="00BD4C26"/>
    <w:rsid w:val="00BD64C3"/>
    <w:rsid w:val="00BD64F6"/>
    <w:rsid w:val="00BF135C"/>
    <w:rsid w:val="00C11CCD"/>
    <w:rsid w:val="00C12385"/>
    <w:rsid w:val="00C15E75"/>
    <w:rsid w:val="00C20C20"/>
    <w:rsid w:val="00C25303"/>
    <w:rsid w:val="00C272B1"/>
    <w:rsid w:val="00C30E05"/>
    <w:rsid w:val="00C5059F"/>
    <w:rsid w:val="00C51669"/>
    <w:rsid w:val="00C553BA"/>
    <w:rsid w:val="00C55538"/>
    <w:rsid w:val="00C80A01"/>
    <w:rsid w:val="00C835BA"/>
    <w:rsid w:val="00C901B7"/>
    <w:rsid w:val="00C90B2D"/>
    <w:rsid w:val="00C923B9"/>
    <w:rsid w:val="00C9403B"/>
    <w:rsid w:val="00C978DC"/>
    <w:rsid w:val="00CA7E73"/>
    <w:rsid w:val="00CB2184"/>
    <w:rsid w:val="00CB2FB2"/>
    <w:rsid w:val="00CB643D"/>
    <w:rsid w:val="00CB6A49"/>
    <w:rsid w:val="00CC7496"/>
    <w:rsid w:val="00CD4FCD"/>
    <w:rsid w:val="00CD6376"/>
    <w:rsid w:val="00CD6A35"/>
    <w:rsid w:val="00CF00F4"/>
    <w:rsid w:val="00CF537B"/>
    <w:rsid w:val="00D01655"/>
    <w:rsid w:val="00D04964"/>
    <w:rsid w:val="00D14D1D"/>
    <w:rsid w:val="00D15D12"/>
    <w:rsid w:val="00D22BFD"/>
    <w:rsid w:val="00D337DE"/>
    <w:rsid w:val="00D35327"/>
    <w:rsid w:val="00D362A9"/>
    <w:rsid w:val="00D4202E"/>
    <w:rsid w:val="00D4315D"/>
    <w:rsid w:val="00D4656D"/>
    <w:rsid w:val="00D538A5"/>
    <w:rsid w:val="00D541D3"/>
    <w:rsid w:val="00D65581"/>
    <w:rsid w:val="00D7121E"/>
    <w:rsid w:val="00D71DD9"/>
    <w:rsid w:val="00D822B7"/>
    <w:rsid w:val="00D8413B"/>
    <w:rsid w:val="00DA2D6C"/>
    <w:rsid w:val="00DA3053"/>
    <w:rsid w:val="00DA726D"/>
    <w:rsid w:val="00DB1623"/>
    <w:rsid w:val="00DB2967"/>
    <w:rsid w:val="00DB3A62"/>
    <w:rsid w:val="00DB4695"/>
    <w:rsid w:val="00DB5A44"/>
    <w:rsid w:val="00DC1F78"/>
    <w:rsid w:val="00DC4AEB"/>
    <w:rsid w:val="00DD08FF"/>
    <w:rsid w:val="00DD3311"/>
    <w:rsid w:val="00DD541C"/>
    <w:rsid w:val="00DD6074"/>
    <w:rsid w:val="00DE3467"/>
    <w:rsid w:val="00DF3F54"/>
    <w:rsid w:val="00DF63BD"/>
    <w:rsid w:val="00DF6A73"/>
    <w:rsid w:val="00E05742"/>
    <w:rsid w:val="00E1777B"/>
    <w:rsid w:val="00E2066D"/>
    <w:rsid w:val="00E261A0"/>
    <w:rsid w:val="00E36480"/>
    <w:rsid w:val="00E417C6"/>
    <w:rsid w:val="00E4186F"/>
    <w:rsid w:val="00E42D0D"/>
    <w:rsid w:val="00E47375"/>
    <w:rsid w:val="00E51786"/>
    <w:rsid w:val="00E60BBC"/>
    <w:rsid w:val="00E62871"/>
    <w:rsid w:val="00E64F15"/>
    <w:rsid w:val="00E654DC"/>
    <w:rsid w:val="00E66D67"/>
    <w:rsid w:val="00E75D9F"/>
    <w:rsid w:val="00E7661C"/>
    <w:rsid w:val="00E77441"/>
    <w:rsid w:val="00E803DA"/>
    <w:rsid w:val="00E821A6"/>
    <w:rsid w:val="00E83B4A"/>
    <w:rsid w:val="00E86ECD"/>
    <w:rsid w:val="00E87457"/>
    <w:rsid w:val="00EA6A60"/>
    <w:rsid w:val="00EB27A6"/>
    <w:rsid w:val="00EB3C28"/>
    <w:rsid w:val="00EB42E6"/>
    <w:rsid w:val="00EB73C0"/>
    <w:rsid w:val="00EC1C1E"/>
    <w:rsid w:val="00EC2D58"/>
    <w:rsid w:val="00EC38D9"/>
    <w:rsid w:val="00EC7ADD"/>
    <w:rsid w:val="00ED3D67"/>
    <w:rsid w:val="00ED51BB"/>
    <w:rsid w:val="00EE4FD3"/>
    <w:rsid w:val="00EE6174"/>
    <w:rsid w:val="00EF510F"/>
    <w:rsid w:val="00F01242"/>
    <w:rsid w:val="00F04D86"/>
    <w:rsid w:val="00F12FAB"/>
    <w:rsid w:val="00F13DB5"/>
    <w:rsid w:val="00F17C86"/>
    <w:rsid w:val="00F37D32"/>
    <w:rsid w:val="00F41D99"/>
    <w:rsid w:val="00F55BF3"/>
    <w:rsid w:val="00F569AF"/>
    <w:rsid w:val="00F57615"/>
    <w:rsid w:val="00F620EB"/>
    <w:rsid w:val="00F743E0"/>
    <w:rsid w:val="00F75980"/>
    <w:rsid w:val="00F83E25"/>
    <w:rsid w:val="00F86BCF"/>
    <w:rsid w:val="00F924CD"/>
    <w:rsid w:val="00F94186"/>
    <w:rsid w:val="00FA16C6"/>
    <w:rsid w:val="00FA516D"/>
    <w:rsid w:val="00FA54D8"/>
    <w:rsid w:val="00FA63D4"/>
    <w:rsid w:val="00FB0C0F"/>
    <w:rsid w:val="00FB5B09"/>
    <w:rsid w:val="00FC0B3D"/>
    <w:rsid w:val="00FC323A"/>
    <w:rsid w:val="00FD0B32"/>
    <w:rsid w:val="00FE0A6C"/>
    <w:rsid w:val="00FE4A9E"/>
    <w:rsid w:val="2BD1C5B7"/>
    <w:rsid w:val="4E6DBAA7"/>
    <w:rsid w:val="5AA430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FE3C"/>
  <w15:docId w15:val="{BA9ADCAC-22B0-4C2C-8AC5-CB99F7C5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idefault">
    <w:name w:val="Di default"/>
    <w:rPr>
      <w:rFonts w:ascii="Helvetica Neue" w:hAnsi="Helvetica Neue" w:cs="Arial Unicode MS"/>
      <w:color w:val="000000"/>
      <w:sz w:val="22"/>
      <w:szCs w:val="22"/>
      <w:lang w:val="it-IT"/>
    </w:rPr>
  </w:style>
  <w:style w:type="paragraph" w:customStyle="1" w:styleId="Corpo">
    <w:name w:val="Corpo"/>
    <w:rPr>
      <w:rFonts w:ascii="Helvetica Neue" w:hAnsi="Helvetica Neue" w:cs="Arial Unicode MS"/>
      <w:color w:val="000000"/>
      <w:sz w:val="22"/>
      <w:szCs w:val="22"/>
      <w:lang w:val="it-IT"/>
    </w:rPr>
  </w:style>
  <w:style w:type="paragraph" w:styleId="Header">
    <w:name w:val="header"/>
    <w:basedOn w:val="Normal"/>
    <w:link w:val="HeaderChar"/>
    <w:uiPriority w:val="99"/>
    <w:unhideWhenUsed/>
    <w:rsid w:val="001B3215"/>
    <w:pPr>
      <w:tabs>
        <w:tab w:val="center" w:pos="4819"/>
        <w:tab w:val="right" w:pos="9638"/>
      </w:tabs>
    </w:pPr>
  </w:style>
  <w:style w:type="character" w:customStyle="1" w:styleId="HeaderChar">
    <w:name w:val="Header Char"/>
    <w:basedOn w:val="DefaultParagraphFont"/>
    <w:link w:val="Header"/>
    <w:uiPriority w:val="99"/>
    <w:rsid w:val="001B3215"/>
    <w:rPr>
      <w:sz w:val="24"/>
      <w:szCs w:val="24"/>
      <w:lang w:val="en-US" w:eastAsia="en-US"/>
    </w:rPr>
  </w:style>
  <w:style w:type="paragraph" w:styleId="Footer">
    <w:name w:val="footer"/>
    <w:basedOn w:val="Normal"/>
    <w:link w:val="FooterChar"/>
    <w:uiPriority w:val="99"/>
    <w:unhideWhenUsed/>
    <w:rsid w:val="001B3215"/>
    <w:pPr>
      <w:tabs>
        <w:tab w:val="center" w:pos="4819"/>
        <w:tab w:val="right" w:pos="9638"/>
      </w:tabs>
    </w:pPr>
  </w:style>
  <w:style w:type="character" w:customStyle="1" w:styleId="FooterChar">
    <w:name w:val="Footer Char"/>
    <w:basedOn w:val="DefaultParagraphFont"/>
    <w:link w:val="Footer"/>
    <w:uiPriority w:val="99"/>
    <w:rsid w:val="001B3215"/>
    <w:rPr>
      <w:sz w:val="24"/>
      <w:szCs w:val="24"/>
      <w:lang w:val="en-US" w:eastAsia="en-US"/>
    </w:rPr>
  </w:style>
  <w:style w:type="paragraph" w:styleId="FootnoteText">
    <w:name w:val="footnote text"/>
    <w:basedOn w:val="Normal"/>
    <w:link w:val="FootnoteTextChar"/>
    <w:uiPriority w:val="99"/>
    <w:semiHidden/>
    <w:unhideWhenUsed/>
    <w:rsid w:val="001C394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it-IT"/>
    </w:rPr>
  </w:style>
  <w:style w:type="character" w:customStyle="1" w:styleId="FootnoteTextChar">
    <w:name w:val="Footnote Text Char"/>
    <w:basedOn w:val="DefaultParagraphFont"/>
    <w:link w:val="FootnoteText"/>
    <w:uiPriority w:val="99"/>
    <w:semiHidden/>
    <w:rsid w:val="001C3944"/>
    <w:rPr>
      <w:rFonts w:ascii="Calibri" w:eastAsia="Calibri" w:hAnsi="Calibri"/>
      <w:bdr w:val="none" w:sz="0" w:space="0" w:color="auto"/>
      <w:lang w:val="it-IT" w:eastAsia="en-US"/>
    </w:rPr>
  </w:style>
  <w:style w:type="character" w:styleId="FootnoteReference">
    <w:name w:val="footnote reference"/>
    <w:basedOn w:val="DefaultParagraphFont"/>
    <w:uiPriority w:val="99"/>
    <w:semiHidden/>
    <w:unhideWhenUsed/>
    <w:rsid w:val="001C3944"/>
    <w:rPr>
      <w:vertAlign w:val="superscript"/>
    </w:rPr>
  </w:style>
  <w:style w:type="character" w:styleId="UnresolvedMention">
    <w:name w:val="Unresolved Mention"/>
    <w:basedOn w:val="DefaultParagraphFont"/>
    <w:uiPriority w:val="99"/>
    <w:semiHidden/>
    <w:unhideWhenUsed/>
    <w:rsid w:val="00601E6F"/>
    <w:rPr>
      <w:color w:val="605E5C"/>
      <w:shd w:val="clear" w:color="auto" w:fill="E1DFDD"/>
    </w:rPr>
  </w:style>
  <w:style w:type="character" w:styleId="FollowedHyperlink">
    <w:name w:val="FollowedHyperlink"/>
    <w:basedOn w:val="DefaultParagraphFont"/>
    <w:uiPriority w:val="99"/>
    <w:semiHidden/>
    <w:unhideWhenUsed/>
    <w:rsid w:val="000E690D"/>
    <w:rPr>
      <w:color w:val="FF00FF" w:themeColor="followedHyperlink"/>
      <w:u w:val="single"/>
    </w:rPr>
  </w:style>
  <w:style w:type="paragraph" w:styleId="NormalWeb">
    <w:name w:val="Normal (Web)"/>
    <w:basedOn w:val="Normal"/>
    <w:uiPriority w:val="99"/>
    <w:semiHidden/>
    <w:unhideWhenUsed/>
    <w:rsid w:val="00B44F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B44F78"/>
    <w:rPr>
      <w:b/>
      <w:bCs/>
    </w:rPr>
  </w:style>
  <w:style w:type="character" w:styleId="Emphasis">
    <w:name w:val="Emphasis"/>
    <w:basedOn w:val="DefaultParagraphFont"/>
    <w:uiPriority w:val="20"/>
    <w:qFormat/>
    <w:rsid w:val="00B44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4721">
      <w:bodyDiv w:val="1"/>
      <w:marLeft w:val="0"/>
      <w:marRight w:val="0"/>
      <w:marTop w:val="0"/>
      <w:marBottom w:val="0"/>
      <w:divBdr>
        <w:top w:val="none" w:sz="0" w:space="0" w:color="auto"/>
        <w:left w:val="none" w:sz="0" w:space="0" w:color="auto"/>
        <w:bottom w:val="none" w:sz="0" w:space="0" w:color="auto"/>
        <w:right w:val="none" w:sz="0" w:space="0" w:color="auto"/>
      </w:divBdr>
    </w:div>
    <w:div w:id="697314118">
      <w:bodyDiv w:val="1"/>
      <w:marLeft w:val="0"/>
      <w:marRight w:val="0"/>
      <w:marTop w:val="0"/>
      <w:marBottom w:val="0"/>
      <w:divBdr>
        <w:top w:val="none" w:sz="0" w:space="0" w:color="auto"/>
        <w:left w:val="none" w:sz="0" w:space="0" w:color="auto"/>
        <w:bottom w:val="none" w:sz="0" w:space="0" w:color="auto"/>
        <w:right w:val="none" w:sz="0" w:space="0" w:color="auto"/>
      </w:divBdr>
    </w:div>
    <w:div w:id="1165705047">
      <w:bodyDiv w:val="1"/>
      <w:marLeft w:val="0"/>
      <w:marRight w:val="0"/>
      <w:marTop w:val="0"/>
      <w:marBottom w:val="0"/>
      <w:divBdr>
        <w:top w:val="none" w:sz="0" w:space="0" w:color="auto"/>
        <w:left w:val="none" w:sz="0" w:space="0" w:color="auto"/>
        <w:bottom w:val="none" w:sz="0" w:space="0" w:color="auto"/>
        <w:right w:val="none" w:sz="0" w:space="0" w:color="auto"/>
      </w:divBdr>
    </w:div>
    <w:div w:id="1842160456">
      <w:bodyDiv w:val="1"/>
      <w:marLeft w:val="0"/>
      <w:marRight w:val="0"/>
      <w:marTop w:val="0"/>
      <w:marBottom w:val="0"/>
      <w:divBdr>
        <w:top w:val="none" w:sz="0" w:space="0" w:color="auto"/>
        <w:left w:val="none" w:sz="0" w:space="0" w:color="auto"/>
        <w:bottom w:val="none" w:sz="0" w:space="0" w:color="auto"/>
        <w:right w:val="none" w:sz="0" w:space="0" w:color="auto"/>
      </w:divBdr>
    </w:div>
    <w:div w:id="185711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eurofoodart.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C2064BAD16EC4D83BABA50EE6ABF5A" ma:contentTypeVersion="13" ma:contentTypeDescription="Crée un document." ma:contentTypeScope="" ma:versionID="e8ad5764bc4f23f288701bf44b425d62">
  <xsd:schema xmlns:xsd="http://www.w3.org/2001/XMLSchema" xmlns:xs="http://www.w3.org/2001/XMLSchema" xmlns:p="http://schemas.microsoft.com/office/2006/metadata/properties" xmlns:ns2="3c9167fb-7fe2-4a0a-b0a3-ec8d5b9b9942" xmlns:ns3="81d759c8-7f3d-496f-9f58-cac5d936304f" targetNamespace="http://schemas.microsoft.com/office/2006/metadata/properties" ma:root="true" ma:fieldsID="aeb2d091fae2fffcab9031fb2d49d2ff" ns2:_="" ns3:_="">
    <xsd:import namespace="3c9167fb-7fe2-4a0a-b0a3-ec8d5b9b9942"/>
    <xsd:import namespace="81d759c8-7f3d-496f-9f58-cac5d93630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167fb-7fe2-4a0a-b0a3-ec8d5b9b9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d759c8-7f3d-496f-9f58-cac5d936304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C9FB2-F87F-47A7-BA6A-59F7EBC44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BAA66-53A2-465A-81BB-A0255DAE1CB0}">
  <ds:schemaRefs>
    <ds:schemaRef ds:uri="http://schemas.openxmlformats.org/officeDocument/2006/bibliography"/>
  </ds:schemaRefs>
</ds:datastoreItem>
</file>

<file path=customXml/itemProps3.xml><?xml version="1.0" encoding="utf-8"?>
<ds:datastoreItem xmlns:ds="http://schemas.openxmlformats.org/officeDocument/2006/customXml" ds:itemID="{579D1550-C92A-4EAE-BA5D-6F2787F7A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167fb-7fe2-4a0a-b0a3-ec8d5b9b9942"/>
    <ds:schemaRef ds:uri="81d759c8-7f3d-496f-9f58-cac5d9363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F3520-AB08-499C-8834-2DCBCC662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Links>
    <vt:vector size="6" baseType="variant">
      <vt:variant>
        <vt:i4>2359359</vt:i4>
      </vt:variant>
      <vt:variant>
        <vt:i4>0</vt:i4>
      </vt:variant>
      <vt:variant>
        <vt:i4>0</vt:i4>
      </vt:variant>
      <vt:variant>
        <vt:i4>5</vt:i4>
      </vt:variant>
      <vt:variant>
        <vt:lpwstr>https://it.eurofoodart.eu/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VIANELLO</dc:creator>
  <cp:keywords/>
  <cp:lastModifiedBy>Beatrice VIANELLO</cp:lastModifiedBy>
  <cp:revision>7</cp:revision>
  <cp:lastPrinted>2022-01-31T13:39:00Z</cp:lastPrinted>
  <dcterms:created xsi:type="dcterms:W3CDTF">2022-05-26T08:43:00Z</dcterms:created>
  <dcterms:modified xsi:type="dcterms:W3CDTF">2022-05-26T08:57:00Z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0x010100EEC2064BAD16EC4D83BABA50EE6ABF5A</vt:lpwstr>
  </property>
</Properties>
</file>